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3482E" w14:textId="77777777" w:rsidR="0008464F" w:rsidRDefault="0008464F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1"/>
        <w:gridCol w:w="939"/>
        <w:gridCol w:w="2942"/>
        <w:gridCol w:w="1587"/>
      </w:tblGrid>
      <w:tr w:rsidR="00C633EF" w14:paraId="2468B133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21C506D9" w14:textId="193072CD" w:rsidR="0008464F" w:rsidRDefault="00DA0F7D">
            <w:pPr>
              <w:spacing w:line="505" w:lineRule="atLeast"/>
              <w:jc w:val="center"/>
              <w:rPr>
                <w:rFonts w:ascii="Tahoma" w:hAnsi="Tahoma" w:cs="Tahoma"/>
                <w:sz w:val="44"/>
                <w:szCs w:val="44"/>
              </w:rPr>
            </w:pPr>
            <w:r>
              <w:rPr>
                <w:rFonts w:ascii="Tahoma" w:hAnsi="Tahoma" w:cs="Tahoma"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EA4694F" w14:textId="1D320949" w:rsidR="0008464F" w:rsidRDefault="0008464F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256344B6" wp14:editId="48BEDB22">
                  <wp:simplePos x="0" y="0"/>
                  <wp:positionH relativeFrom="column">
                    <wp:posOffset>-134193</wp:posOffset>
                  </wp:positionH>
                  <wp:positionV relativeFrom="page">
                    <wp:posOffset>-2099</wp:posOffset>
                  </wp:positionV>
                  <wp:extent cx="1032773" cy="1375575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815" cy="1376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633EF" w14:paraId="5F5D2466" w14:textId="77777777">
        <w:trPr>
          <w:jc w:val="center"/>
        </w:trPr>
        <w:tc>
          <w:tcPr>
            <w:tcW w:w="5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F62BF87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上海乔布区乔布东路</w:t>
            </w:r>
            <w:r>
              <w:rPr>
                <w:rFonts w:ascii="Tahoma" w:hAnsi="Tahoma" w:cs="Tahoma"/>
                <w:sz w:val="21"/>
                <w:szCs w:val="21"/>
              </w:rPr>
              <w:t>123</w:t>
            </w:r>
            <w:r>
              <w:rPr>
                <w:rFonts w:ascii="Tahoma" w:hAnsi="Tahoma" w:cs="Tahoma"/>
                <w:sz w:val="21"/>
                <w:szCs w:val="21"/>
              </w:rPr>
              <w:t>弄</w:t>
            </w:r>
            <w:r>
              <w:rPr>
                <w:rFonts w:ascii="Tahoma" w:hAnsi="Tahoma" w:cs="Tahoma"/>
                <w:sz w:val="21"/>
                <w:szCs w:val="21"/>
              </w:rPr>
              <w:t>67</w:t>
            </w:r>
            <w:r>
              <w:rPr>
                <w:rFonts w:ascii="Tahoma" w:hAnsi="Tahoma" w:cs="Tahoma"/>
                <w:sz w:val="21"/>
                <w:szCs w:val="21"/>
              </w:rPr>
              <w:t>号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A5A7B40" w14:textId="2572AB46" w:rsidR="0008464F" w:rsidRDefault="000556DC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70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3744F5" w14:textId="77777777" w:rsidR="0008464F" w:rsidRDefault="0008464F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C633EF" w14:paraId="13202445" w14:textId="77777777">
        <w:trPr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34A3C24" w14:textId="2358BCB8" w:rsidR="0008464F" w:rsidRDefault="00446A44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13500000000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1F1F7D0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26808691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BCAC05" w14:textId="77777777" w:rsidR="0008464F" w:rsidRDefault="0008464F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C633EF" w14:paraId="0351FF6D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31C267C" w14:textId="1B8A6787" w:rsidR="0008464F" w:rsidRDefault="00446A44">
            <w:pPr>
              <w:spacing w:line="241" w:lineRule="atLeast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xxxx</w:t>
            </w:r>
            <w:r w:rsidR="0008464F">
              <w:rPr>
                <w:rFonts w:ascii="Tahoma" w:hAnsi="Tahoma" w:cs="Tahoma"/>
                <w:sz w:val="21"/>
                <w:szCs w:val="21"/>
              </w:rPr>
              <w:t>@</w:t>
            </w:r>
            <w:r>
              <w:rPr>
                <w:rFonts w:ascii="Tahoma" w:hAnsi="Tahoma" w:cs="Tahoma" w:hint="eastAsia"/>
                <w:sz w:val="21"/>
                <w:szCs w:val="21"/>
              </w:rPr>
              <w:t>xxx</w:t>
            </w:r>
            <w:r w:rsidR="0008464F">
              <w:rPr>
                <w:rFonts w:ascii="Tahoma" w:hAnsi="Tahoma" w:cs="Tahoma"/>
                <w:sz w:val="21"/>
                <w:szCs w:val="21"/>
              </w:rPr>
              <w:t>.com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FD3E75" w14:textId="77777777" w:rsidR="0008464F" w:rsidRDefault="0008464F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C633EF" w14:paraId="6AEA84BD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13" w:type="dxa"/>
              <w:left w:w="85" w:type="dxa"/>
              <w:bottom w:w="0" w:type="dxa"/>
              <w:right w:w="85" w:type="dxa"/>
            </w:tcMar>
          </w:tcPr>
          <w:p w14:paraId="7BC0A1E1" w14:textId="77777777" w:rsidR="0008464F" w:rsidRDefault="0008464F">
            <w:pPr>
              <w:spacing w:line="20" w:lineRule="atLeast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0F382B" w14:textId="77777777" w:rsidR="0008464F" w:rsidRDefault="0008464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41F32C90" w14:textId="77777777" w:rsidR="0008464F" w:rsidRDefault="0008464F">
      <w:pPr>
        <w:rPr>
          <w:rFonts w:ascii="Tahoma" w:hAnsi="Tahoma" w:cs="Tahoma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633EF" w14:paraId="368029C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9016B5A" w14:textId="77777777" w:rsidR="0008464F" w:rsidRDefault="0008464F">
            <w:pPr>
              <w:spacing w:line="275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教育背景</w:t>
            </w:r>
          </w:p>
        </w:tc>
      </w:tr>
    </w:tbl>
    <w:p w14:paraId="6DCF4EBE" w14:textId="77777777" w:rsidR="0008464F" w:rsidRDefault="0008464F">
      <w:pPr>
        <w:rPr>
          <w:rFonts w:ascii="Tahoma" w:hAnsi="Tahoma" w:cs="Tahoma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927"/>
        <w:gridCol w:w="5302"/>
      </w:tblGrid>
      <w:tr w:rsidR="00C633EF" w14:paraId="3EC51887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450CC99B" w14:textId="53777BC7" w:rsidR="0008464F" w:rsidRDefault="000556DC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.09-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.07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69F1F72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乔布大学</w:t>
            </w: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71860D9C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外国语学院英语系</w:t>
            </w:r>
          </w:p>
        </w:tc>
      </w:tr>
    </w:tbl>
    <w:p w14:paraId="2A4ABA74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3329"/>
        <w:gridCol w:w="3901"/>
      </w:tblGrid>
      <w:tr w:rsidR="00C633EF" w14:paraId="1E858C6F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454" w:type="dxa"/>
              <w:bottom w:w="34" w:type="dxa"/>
              <w:right w:w="85" w:type="dxa"/>
            </w:tcMar>
          </w:tcPr>
          <w:p w14:paraId="0FDFAB97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2C68338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英语学士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64A4BA22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GPA:3.93/4</w:t>
            </w:r>
          </w:p>
        </w:tc>
      </w:tr>
    </w:tbl>
    <w:p w14:paraId="04694F40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230"/>
        <w:gridCol w:w="6000"/>
      </w:tblGrid>
      <w:tr w:rsidR="00C633EF" w14:paraId="124A1214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454" w:type="dxa"/>
              <w:bottom w:w="34" w:type="dxa"/>
              <w:right w:w="85" w:type="dxa"/>
            </w:tcMar>
          </w:tcPr>
          <w:p w14:paraId="57120451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693C8EDC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主修课程：</w:t>
            </w:r>
          </w:p>
        </w:tc>
        <w:tc>
          <w:tcPr>
            <w:tcW w:w="599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53417C4A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英语精读、英语视听、口语应用文写作、英语写作、英译汉、汉译英、汉英口译等。</w:t>
            </w:r>
          </w:p>
        </w:tc>
      </w:tr>
    </w:tbl>
    <w:p w14:paraId="3EA45205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927"/>
        <w:gridCol w:w="5302"/>
      </w:tblGrid>
      <w:tr w:rsidR="00C633EF" w14:paraId="7A09449B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40EB71F8" w14:textId="4C30140E" w:rsidR="0008464F" w:rsidRDefault="000556DC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.09-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.07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37FFD01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乔布大学</w:t>
            </w: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0019D4E7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中国经济研究中心</w:t>
            </w:r>
          </w:p>
        </w:tc>
      </w:tr>
    </w:tbl>
    <w:p w14:paraId="5099F255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3329"/>
        <w:gridCol w:w="3901"/>
      </w:tblGrid>
      <w:tr w:rsidR="00C633EF" w14:paraId="67BB49C6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454" w:type="dxa"/>
              <w:bottom w:w="34" w:type="dxa"/>
              <w:right w:w="85" w:type="dxa"/>
            </w:tcMar>
          </w:tcPr>
          <w:p w14:paraId="3CF29074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09C895C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经济学学士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04E5262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GPA:3.93/4</w:t>
            </w:r>
          </w:p>
        </w:tc>
      </w:tr>
    </w:tbl>
    <w:p w14:paraId="170A1869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230"/>
        <w:gridCol w:w="6000"/>
      </w:tblGrid>
      <w:tr w:rsidR="00C633EF" w14:paraId="6358598E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454" w:type="dxa"/>
              <w:bottom w:w="34" w:type="dxa"/>
              <w:right w:w="85" w:type="dxa"/>
            </w:tcMar>
          </w:tcPr>
          <w:p w14:paraId="795721B3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1EB4BAA7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主修课程：</w:t>
            </w:r>
          </w:p>
        </w:tc>
        <w:tc>
          <w:tcPr>
            <w:tcW w:w="599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16695E6E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国际贸易、会计学、市场营销、中级宏观经济学、中级微观经济学、计量经济学、微积分、线性代数、概率统计等。</w:t>
            </w:r>
          </w:p>
        </w:tc>
      </w:tr>
    </w:tbl>
    <w:p w14:paraId="4F70943F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927"/>
        <w:gridCol w:w="5302"/>
      </w:tblGrid>
      <w:tr w:rsidR="00C633EF" w14:paraId="44F9AD8C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2CF411CD" w14:textId="55E65BD5" w:rsidR="0008464F" w:rsidRDefault="000556DC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.09-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.07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A5BA1F1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乔布大学</w:t>
            </w: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1860646F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外国语学院</w:t>
            </w:r>
          </w:p>
        </w:tc>
      </w:tr>
    </w:tbl>
    <w:p w14:paraId="3983A8AE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C633EF" w14:paraId="07037A84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454" w:type="dxa"/>
              <w:bottom w:w="34" w:type="dxa"/>
              <w:right w:w="85" w:type="dxa"/>
            </w:tcMar>
          </w:tcPr>
          <w:p w14:paraId="0AEAE65E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0945EBD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法语（二外，学制一年）</w:t>
            </w:r>
          </w:p>
        </w:tc>
      </w:tr>
    </w:tbl>
    <w:p w14:paraId="2B7FC530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633EF" w14:paraId="60A78E4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FBC94DB" w14:textId="77777777" w:rsidR="0008464F" w:rsidRDefault="0008464F">
            <w:pPr>
              <w:spacing w:line="275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获奖情况</w:t>
            </w:r>
          </w:p>
        </w:tc>
      </w:tr>
    </w:tbl>
    <w:p w14:paraId="1709B872" w14:textId="77777777" w:rsidR="0008464F" w:rsidRDefault="0008464F">
      <w:pPr>
        <w:rPr>
          <w:rFonts w:ascii="Tahoma" w:hAnsi="Tahoma" w:cs="Tahoma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1445"/>
        <w:gridCol w:w="5249"/>
        <w:gridCol w:w="530"/>
      </w:tblGrid>
      <w:tr w:rsidR="00C633EF" w14:paraId="6415E8B6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6AF5BCE9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705D2C21" w14:textId="055E20E2" w:rsidR="0008464F" w:rsidRDefault="000556DC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年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4172E6FF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“</w:t>
            </w:r>
            <w:r>
              <w:rPr>
                <w:rFonts w:ascii="Tahoma" w:hAnsi="Tahoma" w:cs="Tahoma"/>
                <w:sz w:val="21"/>
                <w:szCs w:val="21"/>
              </w:rPr>
              <w:t>董氏东方</w:t>
            </w:r>
            <w:r>
              <w:rPr>
                <w:rFonts w:ascii="Tahoma" w:hAnsi="Tahoma" w:cs="Tahoma"/>
                <w:sz w:val="21"/>
                <w:szCs w:val="21"/>
              </w:rPr>
              <w:t>”</w:t>
            </w:r>
            <w:r>
              <w:rPr>
                <w:rFonts w:ascii="Tahoma" w:hAnsi="Tahoma" w:cs="Tahoma"/>
                <w:sz w:val="21"/>
                <w:szCs w:val="21"/>
              </w:rPr>
              <w:t>奖学金（奖励全校前</w:t>
            </w:r>
            <w:r>
              <w:rPr>
                <w:rFonts w:ascii="Tahoma" w:hAnsi="Tahoma" w:cs="Tahoma"/>
                <w:sz w:val="21"/>
                <w:szCs w:val="21"/>
              </w:rPr>
              <w:t>1%</w:t>
            </w:r>
            <w:r>
              <w:rPr>
                <w:rFonts w:ascii="Tahoma" w:hAnsi="Tahoma" w:cs="Tahoma"/>
                <w:sz w:val="21"/>
                <w:szCs w:val="21"/>
              </w:rPr>
              <w:t>学生）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7014ABF6" w14:textId="77777777" w:rsidR="0008464F" w:rsidRDefault="0008464F">
            <w:pPr>
              <w:spacing w:line="241" w:lineRule="atLeast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3</w:t>
            </w:r>
            <w:r>
              <w:rPr>
                <w:rFonts w:ascii="Tahoma" w:hAnsi="Tahoma" w:cs="Tahoma"/>
                <w:sz w:val="21"/>
                <w:szCs w:val="21"/>
              </w:rPr>
              <w:t>次</w:t>
            </w:r>
          </w:p>
        </w:tc>
      </w:tr>
    </w:tbl>
    <w:p w14:paraId="378D8122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1445"/>
        <w:gridCol w:w="5249"/>
        <w:gridCol w:w="530"/>
      </w:tblGrid>
      <w:tr w:rsidR="00C633EF" w14:paraId="075AEF64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4A9FC839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6ED1087F" w14:textId="60CFE768" w:rsidR="0008464F" w:rsidRDefault="000556DC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年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643FEF83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乔布大学</w:t>
            </w:r>
            <w:r>
              <w:rPr>
                <w:rFonts w:ascii="Tahoma" w:hAnsi="Tahoma" w:cs="Tahoma"/>
                <w:sz w:val="21"/>
                <w:szCs w:val="21"/>
              </w:rPr>
              <w:t>“</w:t>
            </w:r>
            <w:r>
              <w:rPr>
                <w:rFonts w:ascii="Tahoma" w:hAnsi="Tahoma" w:cs="Tahoma"/>
                <w:sz w:val="21"/>
                <w:szCs w:val="21"/>
              </w:rPr>
              <w:t>三好</w:t>
            </w:r>
            <w:r>
              <w:rPr>
                <w:rFonts w:ascii="Tahoma" w:hAnsi="Tahoma" w:cs="Tahoma"/>
                <w:sz w:val="21"/>
                <w:szCs w:val="21"/>
              </w:rPr>
              <w:t>”</w:t>
            </w:r>
            <w:r>
              <w:rPr>
                <w:rFonts w:ascii="Tahoma" w:hAnsi="Tahoma" w:cs="Tahoma"/>
                <w:sz w:val="21"/>
                <w:szCs w:val="21"/>
              </w:rPr>
              <w:t>学生（奖励全校前</w:t>
            </w:r>
            <w:r>
              <w:rPr>
                <w:rFonts w:ascii="Tahoma" w:hAnsi="Tahoma" w:cs="Tahoma"/>
                <w:sz w:val="21"/>
                <w:szCs w:val="21"/>
              </w:rPr>
              <w:t>1%</w:t>
            </w:r>
            <w:r>
              <w:rPr>
                <w:rFonts w:ascii="Tahoma" w:hAnsi="Tahoma" w:cs="Tahoma"/>
                <w:sz w:val="21"/>
                <w:szCs w:val="21"/>
              </w:rPr>
              <w:t>学生）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03D46CB4" w14:textId="77777777" w:rsidR="0008464F" w:rsidRDefault="0008464F">
            <w:pPr>
              <w:spacing w:line="241" w:lineRule="atLeast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</w:t>
            </w:r>
            <w:r>
              <w:rPr>
                <w:rFonts w:ascii="Tahoma" w:hAnsi="Tahoma" w:cs="Tahoma"/>
                <w:sz w:val="21"/>
                <w:szCs w:val="21"/>
              </w:rPr>
              <w:t>次</w:t>
            </w:r>
          </w:p>
        </w:tc>
      </w:tr>
    </w:tbl>
    <w:p w14:paraId="469E7312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1445"/>
        <w:gridCol w:w="5249"/>
        <w:gridCol w:w="530"/>
      </w:tblGrid>
      <w:tr w:rsidR="00C633EF" w14:paraId="7851331A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47B145AB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76CA7993" w14:textId="50641AD3" w:rsidR="0008464F" w:rsidRDefault="000556DC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年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50A6EF0B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乔布大学</w:t>
            </w:r>
            <w:r>
              <w:rPr>
                <w:rFonts w:ascii="Tahoma" w:hAnsi="Tahoma" w:cs="Tahoma"/>
                <w:sz w:val="21"/>
                <w:szCs w:val="21"/>
              </w:rPr>
              <w:t>“</w:t>
            </w:r>
            <w:r>
              <w:rPr>
                <w:rFonts w:ascii="Tahoma" w:hAnsi="Tahoma" w:cs="Tahoma"/>
                <w:sz w:val="21"/>
                <w:szCs w:val="21"/>
              </w:rPr>
              <w:t>三好</w:t>
            </w:r>
            <w:r>
              <w:rPr>
                <w:rFonts w:ascii="Tahoma" w:hAnsi="Tahoma" w:cs="Tahoma"/>
                <w:sz w:val="21"/>
                <w:szCs w:val="21"/>
              </w:rPr>
              <w:t>”</w:t>
            </w:r>
            <w:r>
              <w:rPr>
                <w:rFonts w:ascii="Tahoma" w:hAnsi="Tahoma" w:cs="Tahoma"/>
                <w:sz w:val="21"/>
                <w:szCs w:val="21"/>
              </w:rPr>
              <w:t>学生标兵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2F2D4F8A" w14:textId="77777777" w:rsidR="0008464F" w:rsidRDefault="0008464F">
            <w:pPr>
              <w:spacing w:line="241" w:lineRule="atLeast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1</w:t>
            </w:r>
            <w:r>
              <w:rPr>
                <w:rFonts w:ascii="Tahoma" w:hAnsi="Tahoma" w:cs="Tahoma"/>
                <w:sz w:val="21"/>
                <w:szCs w:val="21"/>
              </w:rPr>
              <w:t>次</w:t>
            </w:r>
          </w:p>
        </w:tc>
      </w:tr>
    </w:tbl>
    <w:p w14:paraId="5E2261B5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633EF" w14:paraId="12C6E50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80B40EE" w14:textId="77777777" w:rsidR="0008464F" w:rsidRDefault="0008464F">
            <w:pPr>
              <w:spacing w:line="275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实践活动</w:t>
            </w:r>
          </w:p>
        </w:tc>
      </w:tr>
    </w:tbl>
    <w:p w14:paraId="734DB720" w14:textId="77777777" w:rsidR="0008464F" w:rsidRDefault="0008464F">
      <w:pPr>
        <w:rPr>
          <w:rFonts w:ascii="Tahoma" w:hAnsi="Tahoma" w:cs="Tahoma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3194"/>
        <w:gridCol w:w="4031"/>
      </w:tblGrid>
      <w:tr w:rsidR="00C633EF" w14:paraId="23FB4630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777488E" w14:textId="027F7751" w:rsidR="0008464F" w:rsidRDefault="000556DC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.10</w:t>
            </w:r>
            <w:r w:rsidR="0008464F">
              <w:rPr>
                <w:rFonts w:ascii="Tahoma" w:hAnsi="Tahoma" w:cs="Tahoma"/>
                <w:sz w:val="21"/>
                <w:szCs w:val="21"/>
              </w:rPr>
              <w:t>至今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62721DE" w14:textId="77777777" w:rsidR="0008464F" w:rsidRDefault="0008464F">
            <w:pPr>
              <w:spacing w:line="252" w:lineRule="atLeas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纽哈斯国际教育咨询公司</w:t>
            </w:r>
          </w:p>
        </w:tc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64AF08E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项目经理</w:t>
            </w:r>
          </w:p>
        </w:tc>
      </w:tr>
    </w:tbl>
    <w:p w14:paraId="79C067AA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58295235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6555E8DB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BD2FC64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负责出国留学咨询项目</w:t>
            </w:r>
          </w:p>
        </w:tc>
      </w:tr>
    </w:tbl>
    <w:p w14:paraId="444398D7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1FA98F49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04B44EC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2A00341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协助指定营销策略（电视，报纸和网络营销等），销售额成功提升</w:t>
            </w:r>
            <w:r>
              <w:rPr>
                <w:rFonts w:ascii="Tahoma" w:hAnsi="Tahoma" w:cs="Tahoma"/>
                <w:sz w:val="21"/>
                <w:szCs w:val="21"/>
              </w:rPr>
              <w:t>28%</w:t>
            </w:r>
          </w:p>
        </w:tc>
      </w:tr>
    </w:tbl>
    <w:p w14:paraId="46EA9F9D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p w14:paraId="2A3AED51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1E51EF7C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31AF1152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43848EA" w14:textId="7CAC3F4E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联络和采访社会知名人士许国庆（哈弗商学院</w:t>
            </w:r>
            <w:r>
              <w:rPr>
                <w:rFonts w:ascii="Tahoma" w:hAnsi="Tahoma" w:cs="Tahoma"/>
                <w:sz w:val="21"/>
                <w:szCs w:val="21"/>
              </w:rPr>
              <w:t>MBA</w:t>
            </w:r>
            <w:r>
              <w:rPr>
                <w:rFonts w:ascii="Tahoma" w:hAnsi="Tahoma" w:cs="Tahoma"/>
                <w:sz w:val="21"/>
                <w:szCs w:val="21"/>
              </w:rPr>
              <w:t>），杜景涛（罗澜交友</w:t>
            </w:r>
            <w:r>
              <w:rPr>
                <w:rFonts w:ascii="Tahoma" w:hAnsi="Tahoma" w:cs="Tahoma"/>
                <w:sz w:val="21"/>
                <w:szCs w:val="21"/>
              </w:rPr>
              <w:t>CEO</w:t>
            </w:r>
            <w:r>
              <w:rPr>
                <w:rFonts w:ascii="Tahoma" w:hAnsi="Tahoma" w:cs="Tahoma"/>
                <w:sz w:val="21"/>
                <w:szCs w:val="21"/>
              </w:rPr>
              <w:t>，芝加哥大学</w:t>
            </w:r>
            <w:r w:rsidR="000556DC">
              <w:rPr>
                <w:rFonts w:ascii="Tahoma" w:hAnsi="Tahoma" w:cs="Tahoma"/>
                <w:sz w:val="21"/>
                <w:szCs w:val="21"/>
              </w:rPr>
              <w:t>20XX</w:t>
            </w:r>
            <w:r>
              <w:rPr>
                <w:rFonts w:ascii="Tahoma" w:hAnsi="Tahoma" w:cs="Tahoma"/>
                <w:sz w:val="21"/>
                <w:szCs w:val="21"/>
              </w:rPr>
              <w:t>届商学院主席），郑云端（宝洁北京市技术有限公司人士资源高级经历）等</w:t>
            </w:r>
          </w:p>
        </w:tc>
      </w:tr>
    </w:tbl>
    <w:p w14:paraId="485D1D8C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4DFDEAB1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374351DC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CA84222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安排职场咨询系列讲座</w:t>
            </w:r>
          </w:p>
        </w:tc>
      </w:tr>
    </w:tbl>
    <w:p w14:paraId="21216810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28B90653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9A1E689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315DC80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协调小组成员工作，推动各部门互动</w:t>
            </w:r>
          </w:p>
        </w:tc>
      </w:tr>
    </w:tbl>
    <w:p w14:paraId="5D346050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3194"/>
        <w:gridCol w:w="4031"/>
      </w:tblGrid>
      <w:tr w:rsidR="00C633EF" w14:paraId="74A79E76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3D5FC5D0" w14:textId="7DBB26D5" w:rsidR="0008464F" w:rsidRDefault="000556DC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.09-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.10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E3493DB" w14:textId="77777777" w:rsidR="0008464F" w:rsidRDefault="0008464F">
            <w:pPr>
              <w:spacing w:line="252" w:lineRule="atLeas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家教</w:t>
            </w:r>
          </w:p>
        </w:tc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6219037C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14:paraId="5D76FCB7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1477B6D6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38C9EF64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35F1B349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辅导北大附中学生参加</w:t>
            </w:r>
            <w:r>
              <w:rPr>
                <w:rFonts w:ascii="Tahoma" w:hAnsi="Tahoma" w:cs="Tahoma"/>
                <w:sz w:val="21"/>
                <w:szCs w:val="21"/>
              </w:rPr>
              <w:t>“</w:t>
            </w:r>
            <w:r>
              <w:rPr>
                <w:rFonts w:ascii="Tahoma" w:hAnsi="Tahoma" w:cs="Tahoma"/>
                <w:sz w:val="21"/>
                <w:szCs w:val="21"/>
              </w:rPr>
              <w:t>科普英语</w:t>
            </w:r>
            <w:r>
              <w:rPr>
                <w:rFonts w:ascii="Tahoma" w:hAnsi="Tahoma" w:cs="Tahoma"/>
                <w:sz w:val="21"/>
                <w:szCs w:val="21"/>
              </w:rPr>
              <w:t>”</w:t>
            </w:r>
            <w:r>
              <w:rPr>
                <w:rFonts w:ascii="Tahoma" w:hAnsi="Tahoma" w:cs="Tahoma"/>
                <w:sz w:val="21"/>
                <w:szCs w:val="21"/>
              </w:rPr>
              <w:t>竞赛</w:t>
            </w:r>
          </w:p>
        </w:tc>
      </w:tr>
    </w:tbl>
    <w:p w14:paraId="4FADF5E0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5A786E2E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FBE6CD0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7614A9F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指定授课计划</w:t>
            </w:r>
          </w:p>
        </w:tc>
      </w:tr>
    </w:tbl>
    <w:p w14:paraId="5927D24C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p w14:paraId="3AF16E4E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2DB8AA72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B216965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BD53756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在十天内成功教会逾一千单词</w:t>
            </w:r>
          </w:p>
        </w:tc>
      </w:tr>
    </w:tbl>
    <w:p w14:paraId="206FA6D7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3884"/>
        <w:gridCol w:w="3341"/>
      </w:tblGrid>
      <w:tr w:rsidR="00C633EF" w14:paraId="5325FB37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6604E42" w14:textId="71C840D4" w:rsidR="0008464F" w:rsidRDefault="000556DC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.09-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.09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67A7371B" w14:textId="77777777" w:rsidR="0008464F" w:rsidRDefault="0008464F">
            <w:pPr>
              <w:spacing w:line="252" w:lineRule="atLeas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乔布大学外国语学院院刊《缪斯》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4F9EDD7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专栏编辑</w:t>
            </w:r>
          </w:p>
        </w:tc>
      </w:tr>
    </w:tbl>
    <w:p w14:paraId="732349F7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66CCD637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BD97288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00B912A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约稿，统稿，供稿</w:t>
            </w:r>
          </w:p>
        </w:tc>
      </w:tr>
    </w:tbl>
    <w:p w14:paraId="5B42F3A4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633EF" w14:paraId="6851193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289B77E" w14:textId="77777777" w:rsidR="0008464F" w:rsidRDefault="0008464F">
            <w:pPr>
              <w:spacing w:line="275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英语考试及</w:t>
            </w:r>
            <w:r>
              <w:rPr>
                <w:rFonts w:ascii="Tahoma" w:hAnsi="Tahoma" w:cs="Tahoma"/>
                <w:b/>
                <w:bCs/>
              </w:rPr>
              <w:t>IT</w:t>
            </w:r>
            <w:r>
              <w:rPr>
                <w:rFonts w:ascii="Tahoma" w:hAnsi="Tahoma" w:cs="Tahoma"/>
                <w:b/>
                <w:bCs/>
              </w:rPr>
              <w:t>技能</w:t>
            </w:r>
          </w:p>
        </w:tc>
      </w:tr>
    </w:tbl>
    <w:p w14:paraId="0A422968" w14:textId="77777777" w:rsidR="0008464F" w:rsidRDefault="0008464F">
      <w:pPr>
        <w:rPr>
          <w:rFonts w:ascii="Tahoma" w:hAnsi="Tahoma" w:cs="Tahoma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1649"/>
        <w:gridCol w:w="5575"/>
      </w:tblGrid>
      <w:tr w:rsidR="00C633EF" w14:paraId="33C65D07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73B3201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4FA252F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TOEFL</w:t>
            </w:r>
            <w:r>
              <w:rPr>
                <w:rFonts w:ascii="Tahoma" w:hAnsi="Tahoma" w:cs="Tahoma"/>
                <w:sz w:val="21"/>
                <w:szCs w:val="21"/>
              </w:rPr>
              <w:t>：</w:t>
            </w:r>
            <w:r>
              <w:rPr>
                <w:rFonts w:ascii="Tahoma" w:hAnsi="Tahoma" w:cs="Tahoma"/>
                <w:sz w:val="21"/>
                <w:szCs w:val="21"/>
              </w:rPr>
              <w:t>653</w:t>
            </w:r>
          </w:p>
        </w:tc>
        <w:tc>
          <w:tcPr>
            <w:tcW w:w="557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B71473B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作文：</w:t>
            </w:r>
            <w:r>
              <w:rPr>
                <w:rFonts w:ascii="Tahoma" w:hAnsi="Tahoma" w:cs="Tahoma"/>
                <w:sz w:val="21"/>
                <w:szCs w:val="21"/>
              </w:rPr>
              <w:t>6/6</w:t>
            </w:r>
          </w:p>
        </w:tc>
      </w:tr>
    </w:tbl>
    <w:p w14:paraId="5BEBB107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31211D0D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BF3516D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087B46A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专四：优秀</w:t>
            </w:r>
          </w:p>
        </w:tc>
      </w:tr>
    </w:tbl>
    <w:p w14:paraId="5E644DB1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7C5E821E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9057490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1559C6A" w14:textId="093CD345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专八：将于</w:t>
            </w:r>
            <w:r w:rsidR="000556DC">
              <w:rPr>
                <w:rFonts w:ascii="Tahoma" w:hAnsi="Tahoma" w:cs="Tahoma"/>
                <w:sz w:val="21"/>
                <w:szCs w:val="21"/>
              </w:rPr>
              <w:t>20XX</w:t>
            </w:r>
            <w:r>
              <w:rPr>
                <w:rFonts w:ascii="Tahoma" w:hAnsi="Tahoma" w:cs="Tahoma"/>
                <w:sz w:val="21"/>
                <w:szCs w:val="21"/>
              </w:rPr>
              <w:t>年</w:t>
            </w:r>
            <w:r>
              <w:rPr>
                <w:rFonts w:ascii="Tahoma" w:hAnsi="Tahoma" w:cs="Tahoma"/>
                <w:sz w:val="21"/>
                <w:szCs w:val="21"/>
              </w:rPr>
              <w:t>3</w:t>
            </w:r>
            <w:r>
              <w:rPr>
                <w:rFonts w:ascii="Tahoma" w:hAnsi="Tahoma" w:cs="Tahoma"/>
                <w:sz w:val="21"/>
                <w:szCs w:val="21"/>
              </w:rPr>
              <w:t>月参加考试</w:t>
            </w:r>
          </w:p>
        </w:tc>
      </w:tr>
    </w:tbl>
    <w:p w14:paraId="50B2C397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0EB76F8A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5065A15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FBADCDB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熟练使用</w:t>
            </w:r>
            <w:r>
              <w:rPr>
                <w:rFonts w:ascii="Tahoma" w:hAnsi="Tahoma" w:cs="Tahoma"/>
                <w:sz w:val="21"/>
                <w:szCs w:val="21"/>
              </w:rPr>
              <w:t>Office</w:t>
            </w:r>
            <w:r>
              <w:rPr>
                <w:rFonts w:ascii="Tahoma" w:hAnsi="Tahoma" w:cs="Tahoma"/>
                <w:sz w:val="21"/>
                <w:szCs w:val="21"/>
              </w:rPr>
              <w:t>，</w:t>
            </w:r>
            <w:r>
              <w:rPr>
                <w:rFonts w:ascii="Tahoma" w:hAnsi="Tahoma" w:cs="Tahoma"/>
                <w:sz w:val="21"/>
                <w:szCs w:val="21"/>
              </w:rPr>
              <w:t>Stata</w:t>
            </w:r>
            <w:r>
              <w:rPr>
                <w:rFonts w:ascii="Tahoma" w:hAnsi="Tahoma" w:cs="Tahoma"/>
                <w:sz w:val="21"/>
                <w:szCs w:val="21"/>
              </w:rPr>
              <w:t>等文档编辑和统计软件，打字娴熟</w:t>
            </w:r>
          </w:p>
        </w:tc>
      </w:tr>
    </w:tbl>
    <w:p w14:paraId="2E3EBA88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633EF" w14:paraId="448634B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786AC21" w14:textId="77777777" w:rsidR="0008464F" w:rsidRDefault="0008464F">
            <w:pPr>
              <w:spacing w:line="275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补充资料</w:t>
            </w:r>
          </w:p>
        </w:tc>
      </w:tr>
    </w:tbl>
    <w:p w14:paraId="6BA162AA" w14:textId="77777777" w:rsidR="0008464F" w:rsidRDefault="0008464F">
      <w:pPr>
        <w:rPr>
          <w:rFonts w:ascii="Tahoma" w:hAnsi="Tahoma" w:cs="Tahoma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432A776C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2952FC36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FA25F2F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中国共产党预备党员</w:t>
            </w:r>
          </w:p>
        </w:tc>
      </w:tr>
    </w:tbl>
    <w:p w14:paraId="4F34530F" w14:textId="77777777" w:rsidR="0008464F" w:rsidRDefault="0008464F">
      <w:pPr>
        <w:rPr>
          <w:rFonts w:ascii="Tahoma" w:hAnsi="Tahoma" w:cs="Tahoma"/>
          <w:sz w:val="2"/>
          <w:szCs w:val="2"/>
        </w:rPr>
      </w:pPr>
    </w:p>
    <w:sectPr w:rsidR="0008464F" w:rsidSect="005B40F0">
      <w:pgSz w:w="11905" w:h="16837"/>
      <w:pgMar w:top="340" w:right="1134" w:bottom="34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41374" w14:textId="77777777" w:rsidR="00252A46" w:rsidRDefault="00252A46" w:rsidP="005B40F0">
      <w:r>
        <w:separator/>
      </w:r>
    </w:p>
  </w:endnote>
  <w:endnote w:type="continuationSeparator" w:id="0">
    <w:p w14:paraId="0C3C430E" w14:textId="77777777" w:rsidR="00252A46" w:rsidRDefault="00252A46" w:rsidP="005B4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E1EE4" w14:textId="77777777" w:rsidR="00252A46" w:rsidRDefault="00252A46" w:rsidP="005B40F0">
      <w:r>
        <w:separator/>
      </w:r>
    </w:p>
  </w:footnote>
  <w:footnote w:type="continuationSeparator" w:id="0">
    <w:p w14:paraId="47937B3E" w14:textId="77777777" w:rsidR="00252A46" w:rsidRDefault="00252A46" w:rsidP="005B40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73F"/>
    <w:rsid w:val="000556DC"/>
    <w:rsid w:val="0008464F"/>
    <w:rsid w:val="001902E7"/>
    <w:rsid w:val="00252A46"/>
    <w:rsid w:val="002A7078"/>
    <w:rsid w:val="00325C21"/>
    <w:rsid w:val="00446A44"/>
    <w:rsid w:val="005B020A"/>
    <w:rsid w:val="005B40F0"/>
    <w:rsid w:val="005C55E0"/>
    <w:rsid w:val="00775CFB"/>
    <w:rsid w:val="007B38C6"/>
    <w:rsid w:val="008A0952"/>
    <w:rsid w:val="00AB522F"/>
    <w:rsid w:val="00AF373F"/>
    <w:rsid w:val="00C550D2"/>
    <w:rsid w:val="00C633EF"/>
    <w:rsid w:val="00D017C9"/>
    <w:rsid w:val="00DA0F7D"/>
    <w:rsid w:val="00E02A6F"/>
    <w:rsid w:val="00E8366F"/>
    <w:rsid w:val="00F011BB"/>
    <w:rsid w:val="00F227C5"/>
    <w:rsid w:val="00F9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EBC902"/>
  <w14:defaultImageDpi w14:val="0"/>
  <w15:docId w15:val="{841517A6-AA73-4B96-9185-38574C21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5B40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40F0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40F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40F0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8</cp:revision>
  <dcterms:created xsi:type="dcterms:W3CDTF">2024-11-03T11:20:00Z</dcterms:created>
  <dcterms:modified xsi:type="dcterms:W3CDTF">2025-05-12T23:47:00Z</dcterms:modified>
</cp:coreProperties>
</file>