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3C150" w14:textId="77777777" w:rsidR="0098605E" w:rsidRDefault="0098605E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5"/>
        <w:gridCol w:w="142"/>
        <w:gridCol w:w="1500"/>
        <w:gridCol w:w="1051"/>
        <w:gridCol w:w="768"/>
        <w:gridCol w:w="3116"/>
        <w:gridCol w:w="1417"/>
      </w:tblGrid>
      <w:tr w:rsidR="0098605E" w14:paraId="75DA3A01" w14:textId="77777777">
        <w:trPr>
          <w:jc w:val="center"/>
        </w:trPr>
        <w:tc>
          <w:tcPr>
            <w:tcW w:w="82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7" w:type="dxa"/>
              <w:bottom w:w="0" w:type="dxa"/>
              <w:right w:w="85" w:type="dxa"/>
            </w:tcMar>
          </w:tcPr>
          <w:p w14:paraId="56CBEE95" w14:textId="77777777" w:rsidR="0098605E" w:rsidRDefault="0098605E">
            <w:pPr>
              <w:spacing w:line="20" w:lineRule="atLeas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C9FC5" w14:textId="391776B6" w:rsidR="0098605E" w:rsidRDefault="0098605E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98605E" w14:paraId="58F2B75F" w14:textId="77777777">
        <w:trPr>
          <w:jc w:val="center"/>
        </w:trPr>
        <w:tc>
          <w:tcPr>
            <w:tcW w:w="82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85" w:type="dxa"/>
            </w:tcMar>
          </w:tcPr>
          <w:p w14:paraId="4FF038B7" w14:textId="5431F351" w:rsidR="0098605E" w:rsidRDefault="0049682D" w:rsidP="0098605E">
            <w:pPr>
              <w:spacing w:line="505" w:lineRule="atLeast"/>
              <w:jc w:val="center"/>
              <w:rPr>
                <w:rFonts w:ascii="宋体" w:eastAsia="宋体" w:hAnsi="Times New Roman" w:cs="宋体"/>
                <w:sz w:val="44"/>
                <w:szCs w:val="44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8240" behindDoc="0" locked="0" layoutInCell="1" allowOverlap="1" wp14:anchorId="23A77446" wp14:editId="619E7004">
                  <wp:simplePos x="0" y="0"/>
                  <wp:positionH relativeFrom="column">
                    <wp:posOffset>5080000</wp:posOffset>
                  </wp:positionH>
                  <wp:positionV relativeFrom="page">
                    <wp:posOffset>228600</wp:posOffset>
                  </wp:positionV>
                  <wp:extent cx="999490" cy="135826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76E51">
              <w:rPr>
                <w:rFonts w:ascii="宋体" w:eastAsia="宋体" w:hAnsi="Times New Roman" w:cs="宋体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BCA42A" w14:textId="77777777" w:rsidR="0098605E" w:rsidRDefault="0098605E">
            <w:pPr>
              <w:rPr>
                <w:rFonts w:ascii="宋体" w:eastAsia="宋体" w:hAnsi="Times New Roman" w:cs="宋体"/>
                <w:sz w:val="44"/>
                <w:szCs w:val="44"/>
              </w:rPr>
            </w:pPr>
          </w:p>
        </w:tc>
      </w:tr>
      <w:tr w:rsidR="0098605E" w14:paraId="23462C94" w14:textId="77777777">
        <w:trPr>
          <w:jc w:val="center"/>
        </w:trPr>
        <w:tc>
          <w:tcPr>
            <w:tcW w:w="82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0" w:type="dxa"/>
              <w:right w:w="85" w:type="dxa"/>
            </w:tcMar>
          </w:tcPr>
          <w:p w14:paraId="7271A8BA" w14:textId="77777777" w:rsidR="0098605E" w:rsidRDefault="0098605E">
            <w:pPr>
              <w:spacing w:line="20" w:lineRule="atLeast"/>
              <w:jc w:val="center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62D305" w14:textId="77777777" w:rsidR="0098605E" w:rsidRDefault="0098605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8605E" w14:paraId="4FC6AF42" w14:textId="77777777">
        <w:trPr>
          <w:jc w:val="center"/>
        </w:trPr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628E15D" w14:textId="77777777" w:rsidR="0098605E" w:rsidRDefault="0098605E">
            <w:pPr>
              <w:spacing w:line="252" w:lineRule="atLeast"/>
              <w:jc w:val="righ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电话：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795A7E14" w14:textId="59713DA1" w:rsidR="0098605E" w:rsidRDefault="0098605E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/>
                <w:sz w:val="22"/>
                <w:szCs w:val="22"/>
              </w:rPr>
              <w:t>(+86) 138-</w:t>
            </w:r>
            <w:r w:rsidR="00846DF8">
              <w:rPr>
                <w:rFonts w:ascii="宋体" w:eastAsia="宋体" w:hAnsi="Times New Roman" w:cs="宋体" w:hint="eastAsia"/>
                <w:sz w:val="22"/>
                <w:szCs w:val="22"/>
              </w:rPr>
              <w:t>xx</w:t>
            </w:r>
            <w:r w:rsidR="00F07800">
              <w:rPr>
                <w:rFonts w:ascii="宋体" w:eastAsia="宋体" w:hAnsi="Times New Roman" w:cs="宋体" w:hint="eastAsia"/>
                <w:sz w:val="22"/>
                <w:szCs w:val="22"/>
              </w:rPr>
              <w:t>x</w:t>
            </w:r>
            <w:r w:rsidR="00846DF8">
              <w:rPr>
                <w:rFonts w:ascii="宋体" w:eastAsia="宋体" w:hAnsi="Times New Roman" w:cs="宋体" w:hint="eastAsia"/>
                <w:sz w:val="22"/>
                <w:szCs w:val="22"/>
              </w:rPr>
              <w:t>x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-8000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1FA3C88B" w14:textId="77777777" w:rsidR="0098605E" w:rsidRDefault="0098605E">
            <w:pPr>
              <w:spacing w:line="252" w:lineRule="atLeast"/>
              <w:jc w:val="righ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邮箱：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695138F6" w14:textId="3E288DBA" w:rsidR="0098605E" w:rsidRDefault="0049682D" w:rsidP="0098605E">
            <w:pPr>
              <w:spacing w:line="252" w:lineRule="atLeas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xx</w:t>
            </w:r>
            <w:r w:rsidR="0098605E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>xxx</w:t>
            </w:r>
            <w:r w:rsidR="0098605E">
              <w:rPr>
                <w:rFonts w:ascii="Times New Roman" w:hAnsi="Times New Roman" w:cs="Times New Roman"/>
                <w:sz w:val="22"/>
                <w:szCs w:val="22"/>
              </w:rPr>
              <w:t>.com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03259B" w14:textId="77777777" w:rsidR="0098605E" w:rsidRDefault="0098605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605E" w14:paraId="791E6A4C" w14:textId="77777777">
        <w:trPr>
          <w:jc w:val="center"/>
        </w:trPr>
        <w:tc>
          <w:tcPr>
            <w:tcW w:w="32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143E4BE0" w14:textId="77777777" w:rsidR="0098605E" w:rsidRDefault="0098605E">
            <w:pPr>
              <w:spacing w:line="252" w:lineRule="atLeast"/>
              <w:jc w:val="righ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地址：</w:t>
            </w:r>
          </w:p>
        </w:tc>
        <w:tc>
          <w:tcPr>
            <w:tcW w:w="49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34F17C22" w14:textId="77777777" w:rsidR="0098605E" w:rsidRDefault="0098605E">
            <w:pPr>
              <w:spacing w:line="252" w:lineRule="atLeast"/>
              <w:rPr>
                <w:rFonts w:ascii="宋体" w:eastAsia="宋体" w:hAnsi="Times New Roman" w:cs="宋体"/>
                <w:sz w:val="22"/>
                <w:szCs w:val="22"/>
              </w:rPr>
            </w:pP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上海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XXXX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区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XXXX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东路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123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弄</w:t>
            </w:r>
            <w:r>
              <w:rPr>
                <w:rFonts w:ascii="宋体" w:eastAsia="宋体" w:hAnsi="Times New Roman" w:cs="宋体"/>
                <w:sz w:val="22"/>
                <w:szCs w:val="22"/>
              </w:rPr>
              <w:t>67</w:t>
            </w:r>
            <w:r>
              <w:rPr>
                <w:rFonts w:ascii="宋体" w:eastAsia="宋体" w:hAnsi="Times New Roman" w:cs="宋体" w:hint="eastAsia"/>
                <w:sz w:val="22"/>
                <w:szCs w:val="22"/>
              </w:rPr>
              <w:t>号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340130" w14:textId="77777777" w:rsidR="0098605E" w:rsidRDefault="0098605E">
            <w:pPr>
              <w:rPr>
                <w:rFonts w:ascii="宋体" w:eastAsia="宋体" w:hAnsi="Times New Roman" w:cs="宋体"/>
                <w:sz w:val="22"/>
                <w:szCs w:val="22"/>
              </w:rPr>
            </w:pPr>
          </w:p>
        </w:tc>
      </w:tr>
      <w:tr w:rsidR="0098605E" w14:paraId="14D11256" w14:textId="77777777">
        <w:trPr>
          <w:jc w:val="center"/>
        </w:trPr>
        <w:tc>
          <w:tcPr>
            <w:tcW w:w="82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1EE0D9FA" w14:textId="77777777" w:rsidR="0098605E" w:rsidRDefault="0098605E">
            <w:pPr>
              <w:spacing w:line="20" w:lineRule="atLeast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31702BE" w14:textId="77777777" w:rsidR="0098605E" w:rsidRDefault="0098605E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8605E" w14:paraId="612A240F" w14:textId="77777777">
        <w:trPr>
          <w:jc w:val="center"/>
        </w:trPr>
        <w:tc>
          <w:tcPr>
            <w:tcW w:w="164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3" w:type="dxa"/>
              <w:left w:w="0" w:type="dxa"/>
              <w:bottom w:w="43" w:type="dxa"/>
              <w:right w:w="0" w:type="dxa"/>
            </w:tcMar>
            <w:vAlign w:val="center"/>
          </w:tcPr>
          <w:p w14:paraId="33B92284" w14:textId="77777777" w:rsidR="0098605E" w:rsidRDefault="0098605E">
            <w:pPr>
              <w:spacing w:line="24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求职目标</w:t>
            </w:r>
          </w:p>
        </w:tc>
        <w:tc>
          <w:tcPr>
            <w:tcW w:w="6576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21" w:type="dxa"/>
              <w:left w:w="85" w:type="dxa"/>
              <w:bottom w:w="21" w:type="dxa"/>
              <w:right w:w="28" w:type="dxa"/>
            </w:tcMar>
            <w:vAlign w:val="center"/>
          </w:tcPr>
          <w:p w14:paraId="606E0169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3902B7" w14:textId="77777777" w:rsidR="0098605E" w:rsidRDefault="0098605E">
            <w:pPr>
              <w:rPr>
                <w:rFonts w:ascii="宋体" w:eastAsia="宋体" w:hAnsi="Times New Roman" w:cs="宋体"/>
                <w:sz w:val="21"/>
                <w:szCs w:val="21"/>
              </w:rPr>
            </w:pPr>
          </w:p>
        </w:tc>
      </w:tr>
      <w:tr w:rsidR="0098605E" w14:paraId="16B0DABB" w14:textId="77777777">
        <w:trPr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0" w:type="dxa"/>
              <w:right w:w="28" w:type="dxa"/>
            </w:tcMar>
          </w:tcPr>
          <w:p w14:paraId="28B63DC6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657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0" w:type="dxa"/>
              <w:right w:w="28" w:type="dxa"/>
            </w:tcMar>
          </w:tcPr>
          <w:p w14:paraId="726CA51A" w14:textId="77777777" w:rsidR="0098605E" w:rsidRDefault="0098605E">
            <w:pPr>
              <w:spacing w:line="24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银行业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06BDEC" w14:textId="77777777" w:rsidR="0098605E" w:rsidRDefault="0098605E">
            <w:pPr>
              <w:rPr>
                <w:rFonts w:ascii="宋体" w:eastAsia="宋体" w:hAnsi="Times New Roman" w:cs="宋体"/>
              </w:rPr>
            </w:pPr>
          </w:p>
        </w:tc>
      </w:tr>
    </w:tbl>
    <w:p w14:paraId="19C4032A" w14:textId="77777777" w:rsidR="0098605E" w:rsidRDefault="0098605E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72FD06A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0FBA23D3" w14:textId="77777777" w:rsidR="0098605E" w:rsidRDefault="0098605E">
            <w:pPr>
              <w:spacing w:line="24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教育背景</w:t>
            </w:r>
          </w:p>
        </w:tc>
      </w:tr>
    </w:tbl>
    <w:p w14:paraId="6FF52CED" w14:textId="77777777" w:rsidR="0098605E" w:rsidRDefault="0098605E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699FBA7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2BC96E78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FC2903A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2460"/>
        <w:gridCol w:w="3329"/>
        <w:gridCol w:w="2115"/>
      </w:tblGrid>
      <w:tr w:rsidR="0098605E" w14:paraId="4E11732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623BEBC" w14:textId="59936769" w:rsidR="0098605E" w:rsidRDefault="00981531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98605E">
              <w:rPr>
                <w:rFonts w:ascii="宋体" w:eastAsia="宋体" w:hAnsi="Times New Roman" w:cs="宋体"/>
                <w:sz w:val="21"/>
                <w:szCs w:val="21"/>
              </w:rPr>
              <w:t>.9</w:t>
            </w:r>
            <w:r w:rsidR="0098605E">
              <w:rPr>
                <w:rFonts w:ascii="宋体" w:eastAsia="宋体" w:hAnsi="Times New Roman" w:cs="宋体" w:hint="eastAsia"/>
                <w:sz w:val="21"/>
                <w:szCs w:val="21"/>
              </w:rPr>
              <w:t>～</w:t>
            </w:r>
            <w:r>
              <w:rPr>
                <w:rFonts w:ascii="宋体" w:eastAsia="宋体" w:hAnsi="Times New Roman" w:cs="宋体"/>
                <w:sz w:val="21"/>
                <w:szCs w:val="21"/>
              </w:rPr>
              <w:t>20xx</w:t>
            </w:r>
            <w:r w:rsidR="0098605E">
              <w:rPr>
                <w:rFonts w:ascii="宋体" w:eastAsia="宋体" w:hAnsi="Times New Roman" w:cs="宋体"/>
                <w:sz w:val="21"/>
                <w:szCs w:val="21"/>
              </w:rPr>
              <w:t>.6</w:t>
            </w:r>
          </w:p>
        </w:tc>
        <w:tc>
          <w:tcPr>
            <w:tcW w:w="245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34591EF2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上海对外贸易学院</w:t>
            </w: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A04EBED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法学（国际经济法方向）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09DBBDEA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本科</w:t>
            </w:r>
          </w:p>
        </w:tc>
      </w:tr>
    </w:tbl>
    <w:p w14:paraId="0E7C75E5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1156"/>
        <w:gridCol w:w="6748"/>
      </w:tblGrid>
      <w:tr w:rsidR="0098605E" w14:paraId="54893DB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7C37EEC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1E90E70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主修课程：</w:t>
            </w:r>
          </w:p>
        </w:tc>
        <w:tc>
          <w:tcPr>
            <w:tcW w:w="674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64DB84F9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国际金融、基础会计、市场营销、国际贸易实务、国际经济法、国际贸易法</w:t>
            </w:r>
          </w:p>
        </w:tc>
      </w:tr>
    </w:tbl>
    <w:p w14:paraId="30109C19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4982747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08413B09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CBB4C9B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68E97AA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3" w:type="dxa"/>
              <w:left w:w="28" w:type="dxa"/>
              <w:bottom w:w="43" w:type="dxa"/>
              <w:right w:w="28" w:type="dxa"/>
            </w:tcMar>
          </w:tcPr>
          <w:p w14:paraId="28769972" w14:textId="77777777" w:rsidR="0098605E" w:rsidRDefault="0098605E">
            <w:pPr>
              <w:spacing w:line="24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实习经历</w:t>
            </w:r>
          </w:p>
        </w:tc>
      </w:tr>
    </w:tbl>
    <w:p w14:paraId="601393D6" w14:textId="77777777" w:rsidR="0098605E" w:rsidRDefault="0098605E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397A7EEB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6A1B6EE7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B63BF89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373"/>
        <w:gridCol w:w="4530"/>
      </w:tblGrid>
      <w:tr w:rsidR="0098605E" w14:paraId="1BA3E32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2CB7AD28" w14:textId="014279A2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.07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～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 xml:space="preserve">.08 </w:t>
            </w: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1D7AAED3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中国银行上海正大广场支行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06919F96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见习柜员</w:t>
            </w:r>
          </w:p>
        </w:tc>
      </w:tr>
    </w:tbl>
    <w:p w14:paraId="794F438F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3E87E53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70DFBBB5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52310B36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负责本行开户企业对账单的整理及反馈，记录每天的晨会概要，协调柜台与大堂经理的沟通，接受客户关于存贷业务的咨询，录入信用卡申请资料等</w:t>
            </w:r>
          </w:p>
        </w:tc>
      </w:tr>
    </w:tbl>
    <w:p w14:paraId="7E715D92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3DF35FB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5E1FAE23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068578D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积极学习个人理财业务知识，协助客户经理完成指定基金的销售业绩</w:t>
            </w:r>
          </w:p>
        </w:tc>
      </w:tr>
    </w:tbl>
    <w:p w14:paraId="3CACB33F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73646E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48655B17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6EDFBE3E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4378"/>
        <w:gridCol w:w="3525"/>
      </w:tblGrid>
      <w:tr w:rsidR="0098605E" w14:paraId="4BC2010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18924DBB" w14:textId="4CD2BAC7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0.7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～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.8</w:t>
            </w:r>
          </w:p>
        </w:tc>
        <w:tc>
          <w:tcPr>
            <w:tcW w:w="437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FBCC67E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联合证券有限责任公司长江西路营业部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52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48179528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投资经理助理</w:t>
            </w:r>
          </w:p>
        </w:tc>
      </w:tr>
    </w:tbl>
    <w:p w14:paraId="6CADB5FD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6C7ECDC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5F2BAC4F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297E4737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指导客户开户流程，在投资经理的指导下学习大盘趋势的判断，以及优质股票的推荐</w:t>
            </w:r>
          </w:p>
        </w:tc>
      </w:tr>
    </w:tbl>
    <w:p w14:paraId="57A8A84D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5C27FD58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7C4D728D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42309098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负责与潜在客户沟通，分享理财知识，在时机成熟的情况下把投资经理推荐给客户，以其更专业的知识完成客户营销，期间团队营销业绩为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8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户，个人直接参与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5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户</w:t>
            </w:r>
          </w:p>
        </w:tc>
      </w:tr>
    </w:tbl>
    <w:p w14:paraId="052F08EA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57890A2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7875BAB8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3F571D76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403"/>
        <w:gridCol w:w="4500"/>
      </w:tblGrid>
      <w:tr w:rsidR="0098605E" w14:paraId="51483DB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0C12008D" w14:textId="28EBDEA7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.7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～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.8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29ABDC0B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上海零点市场调查有限公司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41255C07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数据采集员</w:t>
            </w:r>
          </w:p>
        </w:tc>
      </w:tr>
    </w:tbl>
    <w:p w14:paraId="5B73EEF7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1D5CCCD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09A36C00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5D72EF8D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实地巡检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POS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机具商户，核对资料，维护客户关系</w:t>
            </w:r>
          </w:p>
        </w:tc>
      </w:tr>
    </w:tbl>
    <w:p w14:paraId="0C2C0F8F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4FF383DB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0" w:type="dxa"/>
              <w:bottom w:w="13" w:type="dxa"/>
              <w:right w:w="0" w:type="dxa"/>
            </w:tcMar>
          </w:tcPr>
          <w:p w14:paraId="115D8930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4C64BEAB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与客户有效沟通，提高了随机应变能力和沟通技巧</w:t>
            </w:r>
          </w:p>
        </w:tc>
      </w:tr>
    </w:tbl>
    <w:p w14:paraId="4C164B50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4D2935F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0E542557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41077FB9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55976F4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3" w:type="dxa"/>
              <w:left w:w="28" w:type="dxa"/>
              <w:bottom w:w="21" w:type="dxa"/>
              <w:right w:w="28" w:type="dxa"/>
            </w:tcMar>
          </w:tcPr>
          <w:p w14:paraId="57BBAAE1" w14:textId="77777777" w:rsidR="0098605E" w:rsidRDefault="0098605E">
            <w:pPr>
              <w:spacing w:line="24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社会实践</w:t>
            </w:r>
          </w:p>
        </w:tc>
      </w:tr>
    </w:tbl>
    <w:p w14:paraId="2D95B697" w14:textId="77777777" w:rsidR="0098605E" w:rsidRDefault="0098605E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52B5688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638A7B9F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14775D0F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4903"/>
        <w:gridCol w:w="3001"/>
      </w:tblGrid>
      <w:tr w:rsidR="0098605E" w14:paraId="217355B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4239B867" w14:textId="75E2990A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.11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～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.12</w:t>
            </w:r>
          </w:p>
        </w:tc>
        <w:tc>
          <w:tcPr>
            <w:tcW w:w="490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B642AD9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上海对外贸易学院</w:t>
            </w:r>
            <w:proofErr w:type="gramStart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励勤人才</w:t>
            </w:r>
            <w:proofErr w:type="gramEnd"/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服务公司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市场部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300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0CCCA219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业务经理</w:t>
            </w:r>
          </w:p>
        </w:tc>
      </w:tr>
    </w:tbl>
    <w:p w14:paraId="60AB8BD7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3D49FB7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3020B2D0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7178AB21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积极联系校外企业，拓展学生的就业市场，并参与项目管理</w:t>
            </w:r>
          </w:p>
        </w:tc>
      </w:tr>
    </w:tbl>
    <w:p w14:paraId="5A40BC0D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4E6F65E5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007B24EE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0F4468A6" w14:textId="17A5C201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累计为学生提供</w:t>
            </w:r>
            <w:r w:rsidR="00981531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外工作岗位（包括促销、翻译等）、联系过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8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家企业来我校做招聘会（包括民生银行、中银国际等）、提出建立学生人才库的构想并录入第一批名单</w:t>
            </w:r>
          </w:p>
        </w:tc>
      </w:tr>
    </w:tbl>
    <w:p w14:paraId="22A4F35F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405E800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2D195855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046293DE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98605E" w14:paraId="3079FBB0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54CF60C6" w14:textId="1BFD52D7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.7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～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.8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2C05D74" w14:textId="53F978F6" w:rsidR="0098605E" w:rsidRDefault="00981531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20xx</w:t>
            </w:r>
            <w:r w:rsidR="0098605E"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世界特殊奥林匹克运动会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18CDF699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志愿者</w:t>
            </w:r>
          </w:p>
        </w:tc>
      </w:tr>
    </w:tbl>
    <w:p w14:paraId="52B959F1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70A6B75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2BBC4593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70C5D5C4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在豫园进行印有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Q</w:t>
            </w:r>
            <w:proofErr w:type="gramStart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版刘翔</w:t>
            </w:r>
            <w:proofErr w:type="gram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、姚明形象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T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恤衫的义卖，用双语进行解说和吆喝</w:t>
            </w:r>
          </w:p>
        </w:tc>
      </w:tr>
    </w:tbl>
    <w:p w14:paraId="46D45740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03BA7A41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5B241993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12F608C0" w14:textId="049CB536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在三天的义卖中，团队业绩</w:t>
            </w:r>
            <w:r w:rsidR="00981531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个人直接贡献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15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件</w:t>
            </w:r>
          </w:p>
        </w:tc>
      </w:tr>
    </w:tbl>
    <w:p w14:paraId="23F0D48D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2D25157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6916DCE4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02B5024C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3853"/>
        <w:gridCol w:w="4050"/>
      </w:tblGrid>
      <w:tr w:rsidR="0098605E" w14:paraId="281B22AD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7525DA73" w14:textId="51E05466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.9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～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.6</w:t>
            </w:r>
          </w:p>
        </w:tc>
        <w:tc>
          <w:tcPr>
            <w:tcW w:w="3853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483A5A80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英语俱乐部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01AEC07D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副社长</w:t>
            </w:r>
          </w:p>
        </w:tc>
      </w:tr>
    </w:tbl>
    <w:p w14:paraId="340E0138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6A4AC64F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18519EEF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0E4AE548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负责社团日常事务的布置协调，包括校外赞助商的邀请、品牌活动英语沙龙的组织和策划、学术讲座组织、校外拓展活动的联系（例如组织社员去人民公园练口语）等</w:t>
            </w:r>
          </w:p>
        </w:tc>
      </w:tr>
    </w:tbl>
    <w:p w14:paraId="51A6A5A8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7759E78E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  <w:vAlign w:val="center"/>
          </w:tcPr>
          <w:p w14:paraId="012DF986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  <w:vAlign w:val="center"/>
          </w:tcPr>
          <w:p w14:paraId="5BCA34D6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使英语俱乐部从一个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10+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的社团扩充到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50+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，并整理出学术类社团活动举办活动的思路</w:t>
            </w:r>
          </w:p>
        </w:tc>
      </w:tr>
    </w:tbl>
    <w:p w14:paraId="4F153AE1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70661B8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7C80B329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183B497D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5668"/>
        <w:gridCol w:w="2236"/>
      </w:tblGrid>
      <w:tr w:rsidR="0098605E" w14:paraId="569960C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0" w:type="dxa"/>
              <w:bottom w:w="21" w:type="dxa"/>
              <w:right w:w="0" w:type="dxa"/>
            </w:tcMar>
          </w:tcPr>
          <w:p w14:paraId="357EF77C" w14:textId="7CA68DD5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.3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～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.12</w:t>
            </w:r>
          </w:p>
        </w:tc>
        <w:tc>
          <w:tcPr>
            <w:tcW w:w="566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62E916ED" w14:textId="77777777" w:rsidR="0098605E" w:rsidRDefault="0098605E">
            <w:pPr>
              <w:spacing w:line="210" w:lineRule="atLeas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上海对外贸易学院学生创业中心管理服务中心市场部</w:t>
            </w: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170" w:type="dxa"/>
            </w:tcMar>
          </w:tcPr>
          <w:p w14:paraId="23217BDC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1"/>
                <w:szCs w:val="21"/>
              </w:rPr>
              <w:t>助理</w:t>
            </w:r>
          </w:p>
        </w:tc>
      </w:tr>
    </w:tbl>
    <w:p w14:paraId="552221BC" w14:textId="77777777" w:rsidR="0098605E" w:rsidRDefault="0098605E">
      <w:pPr>
        <w:rPr>
          <w:rFonts w:ascii="宋体" w:eastAsia="宋体" w:hAnsi="Times New Roman" w:cs="宋体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4A0DA856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1974FDAB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383450D4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搜集关于创业的各种比赛、成果、政策性文件等资料，积极参与中心市场战略的制定</w:t>
            </w:r>
          </w:p>
        </w:tc>
      </w:tr>
    </w:tbl>
    <w:p w14:paraId="08FFC47C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5"/>
        <w:gridCol w:w="7904"/>
      </w:tblGrid>
      <w:tr w:rsidR="0098605E" w14:paraId="2710FB64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34" w:type="dxa"/>
              <w:right w:w="0" w:type="dxa"/>
            </w:tcMar>
          </w:tcPr>
          <w:p w14:paraId="57218956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b/>
                <w:bCs/>
                <w:sz w:val="20"/>
                <w:szCs w:val="20"/>
              </w:rPr>
              <w:t>•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3C9E7C3D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邀请钱峰明先生参加第一次创业沙龙，并为市场部确定了工作方向</w:t>
            </w:r>
          </w:p>
        </w:tc>
      </w:tr>
    </w:tbl>
    <w:p w14:paraId="5188ECE4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2431561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0CF4BE33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13BF6BBF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45CEA42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3" w:type="dxa"/>
              <w:left w:w="28" w:type="dxa"/>
              <w:bottom w:w="21" w:type="dxa"/>
              <w:right w:w="28" w:type="dxa"/>
            </w:tcMar>
          </w:tcPr>
          <w:p w14:paraId="31954040" w14:textId="77777777" w:rsidR="0098605E" w:rsidRDefault="0098605E">
            <w:pPr>
              <w:spacing w:line="24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获奖情况</w:t>
            </w:r>
          </w:p>
        </w:tc>
      </w:tr>
    </w:tbl>
    <w:p w14:paraId="237B4767" w14:textId="77777777" w:rsidR="0098605E" w:rsidRDefault="0098605E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7CF375F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4B6F03D9" w14:textId="77777777" w:rsidR="0098605E" w:rsidRDefault="0098605E">
            <w:pPr>
              <w:spacing w:line="20" w:lineRule="atLeast"/>
              <w:jc w:val="righ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30198A4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349"/>
        <w:gridCol w:w="7905"/>
      </w:tblGrid>
      <w:tr w:rsidR="0098605E" w14:paraId="5B25F56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  <w:right w:w="85" w:type="dxa"/>
            </w:tcMar>
          </w:tcPr>
          <w:p w14:paraId="0F4994A3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  <w:right w:w="28" w:type="dxa"/>
            </w:tcMar>
          </w:tcPr>
          <w:p w14:paraId="14D7E884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学术类：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</w:tcMar>
          </w:tcPr>
          <w:p w14:paraId="39FFC561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国家奖学金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一等奖（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次，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/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学期）、校优秀学生奖学金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三等奖（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次，专业前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10%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）</w:t>
            </w:r>
          </w:p>
          <w:p w14:paraId="2443E146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</w:tr>
    </w:tbl>
    <w:p w14:paraId="5A442205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349"/>
        <w:gridCol w:w="7905"/>
      </w:tblGrid>
      <w:tr w:rsidR="0098605E" w14:paraId="7DD1CE6E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  <w:right w:w="85" w:type="dxa"/>
            </w:tcMar>
          </w:tcPr>
          <w:p w14:paraId="02D9FD1A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  <w:right w:w="28" w:type="dxa"/>
            </w:tcMar>
          </w:tcPr>
          <w:p w14:paraId="7FCF7568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</w:tcMar>
          </w:tcPr>
          <w:p w14:paraId="54D80201" w14:textId="6DE20523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 xml:space="preserve"> </w:t>
            </w:r>
            <w:r w:rsidR="00981531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-</w:t>
            </w:r>
            <w:r w:rsidR="00981531"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学年度暑期实践先进个人、暑期实践征文二等奖（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/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学期）</w:t>
            </w:r>
          </w:p>
        </w:tc>
      </w:tr>
    </w:tbl>
    <w:p w14:paraId="74E94BA4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0817157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21" w:type="dxa"/>
              <w:right w:w="28" w:type="dxa"/>
            </w:tcMar>
          </w:tcPr>
          <w:p w14:paraId="3507D22F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789E44A6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349"/>
        <w:gridCol w:w="7905"/>
      </w:tblGrid>
      <w:tr w:rsidR="0098605E" w14:paraId="74C7C956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6ABC81C6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5CCB714E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b/>
                <w:bCs/>
                <w:sz w:val="20"/>
                <w:szCs w:val="20"/>
              </w:rPr>
              <w:t>实践类：</w:t>
            </w: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</w:tcMar>
          </w:tcPr>
          <w:p w14:paraId="03C69827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上海对外贸易学院</w:t>
            </w:r>
            <w:proofErr w:type="gramStart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励勤人才</w:t>
            </w:r>
            <w:proofErr w:type="gramEnd"/>
            <w:r>
              <w:rPr>
                <w:rFonts w:ascii="宋体" w:eastAsia="宋体" w:hAnsi="Times New Roman" w:cs="宋体" w:hint="eastAsia"/>
                <w:sz w:val="20"/>
                <w:szCs w:val="20"/>
              </w:rPr>
              <w:t>服务公司优秀业务经理（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/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学期，公司共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30</w:t>
            </w: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人）</w:t>
            </w:r>
          </w:p>
        </w:tc>
      </w:tr>
    </w:tbl>
    <w:p w14:paraId="2F83D8C9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349"/>
        <w:gridCol w:w="7905"/>
      </w:tblGrid>
      <w:tr w:rsidR="0098605E" w14:paraId="12197DCC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70206A43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269984FA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</w:tcMar>
          </w:tcPr>
          <w:p w14:paraId="6A8F2F61" w14:textId="098328C8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-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学年度勤工助学先进个人（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1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人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/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学期）</w:t>
            </w:r>
          </w:p>
        </w:tc>
      </w:tr>
    </w:tbl>
    <w:p w14:paraId="76FBC19D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"/>
        <w:gridCol w:w="1349"/>
        <w:gridCol w:w="7905"/>
      </w:tblGrid>
      <w:tr w:rsidR="0098605E" w14:paraId="4861E0E2" w14:textId="77777777">
        <w:trPr>
          <w:jc w:val="center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85" w:type="dxa"/>
            </w:tcMar>
          </w:tcPr>
          <w:p w14:paraId="333FA151" w14:textId="77777777" w:rsidR="0098605E" w:rsidRDefault="0098605E">
            <w:pPr>
              <w:spacing w:line="200" w:lineRule="atLeast"/>
              <w:jc w:val="righ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  <w:right w:w="28" w:type="dxa"/>
            </w:tcMar>
          </w:tcPr>
          <w:p w14:paraId="2B1C6EE1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</w:p>
        </w:tc>
        <w:tc>
          <w:tcPr>
            <w:tcW w:w="790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34" w:type="dxa"/>
            </w:tcMar>
          </w:tcPr>
          <w:p w14:paraId="7CD66807" w14:textId="35DA0901" w:rsidR="0098605E" w:rsidRDefault="00981531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-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20xx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学年度法学院体育标兵（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1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人</w:t>
            </w:r>
            <w:r w:rsidR="0098605E">
              <w:rPr>
                <w:rFonts w:ascii="宋体" w:eastAsia="宋体" w:hAnsi="Times New Roman" w:cs="宋体"/>
                <w:sz w:val="20"/>
                <w:szCs w:val="20"/>
              </w:rPr>
              <w:t>/</w:t>
            </w:r>
            <w:r w:rsidR="0098605E">
              <w:rPr>
                <w:rFonts w:ascii="宋体" w:eastAsia="宋体" w:hAnsi="Times New Roman" w:cs="宋体" w:hint="eastAsia"/>
                <w:sz w:val="20"/>
                <w:szCs w:val="20"/>
              </w:rPr>
              <w:t>学期）</w:t>
            </w:r>
          </w:p>
        </w:tc>
      </w:tr>
    </w:tbl>
    <w:p w14:paraId="6DFD202E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0049C61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28" w:type="dxa"/>
              <w:bottom w:w="0" w:type="dxa"/>
              <w:right w:w="28" w:type="dxa"/>
            </w:tcMar>
          </w:tcPr>
          <w:p w14:paraId="22C87C00" w14:textId="77777777" w:rsidR="0098605E" w:rsidRDefault="0098605E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940719D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20FEE93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3" w:type="dxa"/>
              <w:left w:w="28" w:type="dxa"/>
              <w:bottom w:w="21" w:type="dxa"/>
              <w:right w:w="28" w:type="dxa"/>
            </w:tcMar>
          </w:tcPr>
          <w:p w14:paraId="28535C0B" w14:textId="77777777" w:rsidR="0098605E" w:rsidRDefault="0098605E">
            <w:pPr>
              <w:spacing w:line="240" w:lineRule="atLeast"/>
              <w:rPr>
                <w:rFonts w:ascii="宋体" w:eastAsia="宋体" w:hAnsi="Times New Roman" w:cs="宋体"/>
              </w:rPr>
            </w:pPr>
            <w:r>
              <w:rPr>
                <w:rFonts w:ascii="宋体" w:eastAsia="宋体" w:hAnsi="Times New Roman" w:cs="宋体" w:hint="eastAsia"/>
                <w:b/>
                <w:bCs/>
              </w:rPr>
              <w:t>技能与培训</w:t>
            </w:r>
          </w:p>
        </w:tc>
      </w:tr>
    </w:tbl>
    <w:p w14:paraId="6E45A6F0" w14:textId="77777777" w:rsidR="0098605E" w:rsidRDefault="0098605E">
      <w:pPr>
        <w:rPr>
          <w:rFonts w:ascii="宋体" w:eastAsia="宋体" w:hAnsi="Times New Roman" w:cs="宋体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195A0FD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28" w:type="dxa"/>
              <w:bottom w:w="0" w:type="dxa"/>
              <w:right w:w="28" w:type="dxa"/>
            </w:tcMar>
          </w:tcPr>
          <w:p w14:paraId="01223BBA" w14:textId="77777777" w:rsidR="0098605E" w:rsidRDefault="0098605E">
            <w:pPr>
              <w:spacing w:line="20" w:lineRule="atLeast"/>
              <w:jc w:val="righ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2F1E403D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1230"/>
        <w:gridCol w:w="1559"/>
        <w:gridCol w:w="5114"/>
      </w:tblGrid>
      <w:tr w:rsidR="0098605E" w14:paraId="20BB0609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21" w:type="dxa"/>
              <w:right w:w="0" w:type="dxa"/>
            </w:tcMar>
          </w:tcPr>
          <w:p w14:paraId="36932BAE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  <w:right w:w="28" w:type="dxa"/>
            </w:tcMar>
          </w:tcPr>
          <w:p w14:paraId="46FF874B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语言水平：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21" w:type="dxa"/>
              <w:right w:w="0" w:type="dxa"/>
            </w:tcMar>
          </w:tcPr>
          <w:p w14:paraId="53F61891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中级口译证书</w:t>
            </w:r>
          </w:p>
        </w:tc>
        <w:tc>
          <w:tcPr>
            <w:tcW w:w="511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21" w:type="dxa"/>
              <w:right w:w="0" w:type="dxa"/>
            </w:tcMar>
          </w:tcPr>
          <w:p w14:paraId="23196817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英语六级</w:t>
            </w:r>
            <w:r>
              <w:rPr>
                <w:rFonts w:ascii="宋体" w:eastAsia="宋体" w:hAnsi="Times New Roman" w:cs="宋体"/>
                <w:sz w:val="20"/>
                <w:szCs w:val="20"/>
              </w:rPr>
              <w:t>525</w:t>
            </w:r>
          </w:p>
        </w:tc>
      </w:tr>
    </w:tbl>
    <w:p w14:paraId="41E34C47" w14:textId="77777777" w:rsidR="0098605E" w:rsidRDefault="0098605E">
      <w:pPr>
        <w:rPr>
          <w:rFonts w:ascii="宋体" w:eastAsia="宋体" w:hAnsi="Times New Roman" w:cs="宋体"/>
          <w:vanish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98605E" w14:paraId="2F7A7A41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  <w:right w:w="28" w:type="dxa"/>
            </w:tcMar>
          </w:tcPr>
          <w:p w14:paraId="47F224CC" w14:textId="77777777" w:rsidR="0098605E" w:rsidRDefault="0098605E">
            <w:pPr>
              <w:spacing w:line="20" w:lineRule="atLeast"/>
              <w:jc w:val="righ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</w:tbl>
    <w:p w14:paraId="08B0E8C8" w14:textId="77777777" w:rsidR="0098605E" w:rsidRDefault="0098605E">
      <w:pPr>
        <w:rPr>
          <w:rFonts w:ascii="宋体" w:eastAsia="宋体" w:hAnsi="Times New Roman" w:cs="宋体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36"/>
        <w:gridCol w:w="1679"/>
        <w:gridCol w:w="2369"/>
        <w:gridCol w:w="3855"/>
      </w:tblGrid>
      <w:tr w:rsidR="0098605E" w14:paraId="69D4EB63" w14:textId="77777777">
        <w:trPr>
          <w:jc w:val="center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21" w:type="dxa"/>
              <w:right w:w="0" w:type="dxa"/>
            </w:tcMar>
          </w:tcPr>
          <w:p w14:paraId="05DEF9FB" w14:textId="77777777" w:rsidR="0098605E" w:rsidRDefault="0098605E">
            <w:pPr>
              <w:spacing w:line="210" w:lineRule="atLeast"/>
              <w:jc w:val="right"/>
              <w:rPr>
                <w:rFonts w:ascii="宋体" w:eastAsia="宋体" w:hAnsi="Times New Roman" w:cs="宋体"/>
                <w:sz w:val="21"/>
                <w:szCs w:val="21"/>
              </w:rPr>
            </w:pPr>
            <w:r>
              <w:rPr>
                <w:rFonts w:ascii="宋体" w:eastAsia="宋体" w:hAnsi="Times New Roman" w:cs="宋体"/>
                <w:b/>
                <w:bCs/>
                <w:sz w:val="21"/>
                <w:szCs w:val="21"/>
              </w:rPr>
              <w:t>•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28" w:type="dxa"/>
              <w:bottom w:w="21" w:type="dxa"/>
              <w:right w:w="28" w:type="dxa"/>
            </w:tcMar>
          </w:tcPr>
          <w:p w14:paraId="5628C3EF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计算机水平：</w:t>
            </w:r>
          </w:p>
        </w:tc>
        <w:tc>
          <w:tcPr>
            <w:tcW w:w="236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21" w:type="dxa"/>
              <w:right w:w="0" w:type="dxa"/>
            </w:tcMar>
          </w:tcPr>
          <w:p w14:paraId="74F1990A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上海市电脑中级证书</w:t>
            </w:r>
          </w:p>
        </w:tc>
        <w:tc>
          <w:tcPr>
            <w:tcW w:w="385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0" w:type="dxa"/>
              <w:bottom w:w="21" w:type="dxa"/>
              <w:right w:w="0" w:type="dxa"/>
            </w:tcMar>
          </w:tcPr>
          <w:p w14:paraId="73890014" w14:textId="77777777" w:rsidR="0098605E" w:rsidRDefault="0098605E">
            <w:pPr>
              <w:spacing w:line="200" w:lineRule="atLeast"/>
              <w:rPr>
                <w:rFonts w:ascii="宋体" w:eastAsia="宋体" w:hAnsi="Times New Roman" w:cs="宋体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sz w:val="20"/>
                <w:szCs w:val="20"/>
              </w:rPr>
              <w:t>熟练办公软件操作</w:t>
            </w:r>
          </w:p>
        </w:tc>
      </w:tr>
    </w:tbl>
    <w:p w14:paraId="28571300" w14:textId="77777777" w:rsidR="0098605E" w:rsidRDefault="0098605E">
      <w:pPr>
        <w:rPr>
          <w:rFonts w:ascii="宋体" w:eastAsia="宋体" w:hAnsi="Times New Roman" w:cs="宋体"/>
          <w:sz w:val="2"/>
          <w:szCs w:val="2"/>
        </w:rPr>
      </w:pPr>
    </w:p>
    <w:sectPr w:rsidR="0098605E">
      <w:pgSz w:w="11905" w:h="16837"/>
      <w:pgMar w:top="396" w:right="1133" w:bottom="277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6E2A" w14:textId="77777777" w:rsidR="00BA4D65" w:rsidRDefault="00BA4D65" w:rsidP="0098605E">
      <w:r>
        <w:separator/>
      </w:r>
    </w:p>
  </w:endnote>
  <w:endnote w:type="continuationSeparator" w:id="0">
    <w:p w14:paraId="1CDDF0D4" w14:textId="77777777" w:rsidR="00BA4D65" w:rsidRDefault="00BA4D65" w:rsidP="00986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084AE" w14:textId="77777777" w:rsidR="00BA4D65" w:rsidRDefault="00BA4D65" w:rsidP="0098605E">
      <w:r>
        <w:separator/>
      </w:r>
    </w:p>
  </w:footnote>
  <w:footnote w:type="continuationSeparator" w:id="0">
    <w:p w14:paraId="450D6999" w14:textId="77777777" w:rsidR="00BA4D65" w:rsidRDefault="00BA4D65" w:rsidP="00986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191"/>
    <w:rsid w:val="00076E51"/>
    <w:rsid w:val="00093D11"/>
    <w:rsid w:val="000F1E76"/>
    <w:rsid w:val="0049682D"/>
    <w:rsid w:val="005E1E52"/>
    <w:rsid w:val="008332E5"/>
    <w:rsid w:val="00846DF8"/>
    <w:rsid w:val="00981531"/>
    <w:rsid w:val="0098605E"/>
    <w:rsid w:val="00991197"/>
    <w:rsid w:val="009D0FC8"/>
    <w:rsid w:val="00BA4D65"/>
    <w:rsid w:val="00C54191"/>
    <w:rsid w:val="00F0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957BE0"/>
  <w14:defaultImageDpi w14:val="0"/>
  <w15:docId w15:val="{F00A708C-135B-4E29-B535-80D46CF49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color w:val="000000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locked/>
    <w:rPr>
      <w:rFonts w:ascii="Arial" w:hAnsi="Arial" w:cs="Arial"/>
      <w:b/>
      <w:bCs/>
      <w:color w:val="000000"/>
      <w:kern w:val="0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9860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locked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5">
    <w:name w:val="footer"/>
    <w:basedOn w:val="a"/>
    <w:link w:val="a6"/>
    <w:uiPriority w:val="99"/>
    <w:semiHidden/>
    <w:unhideWhenUsed/>
    <w:rsid w:val="0098605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sid w:val="0098605E"/>
    <w:rPr>
      <w:rFonts w:ascii="Arial" w:hAnsi="Arial" w:cs="Arial"/>
      <w:color w:val="000000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sid w:val="0098605E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2024-11-03T09:25:00Z</dcterms:created>
  <dcterms:modified xsi:type="dcterms:W3CDTF">2025-06-03T09:21:00Z</dcterms:modified>
</cp:coreProperties>
</file>