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JPG" ContentType="image/.jp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3"/>
        <w:rPr>
          <w:rFonts w:ascii="Times New Roman"/>
          <w:sz w:val="20"/>
        </w:rPr>
      </w:pPr>
      <w:bookmarkStart w:id="0" w:name="_GoBack"/>
      <w:r>
        <w:pict>
          <v:group id="_x0000_s1028" o:spid="_x0000_s1028" o:spt="203" style="position:absolute;left:0pt;margin-left:0pt;margin-top:0pt;height:841.9pt;width:595.3pt;mso-position-horizontal-relative:page;mso-position-vertical-relative:page;z-index:-251656192;mso-width-relative:page;mso-height-relative:page;" coordsize="11906,16838">
            <o:lock v:ext="edit" aspectratio="f"/>
            <v:shape id="_x0000_s1037" o:spid="_x0000_s1037" o:spt="75" type="#_x0000_t75" style="position:absolute;left:0;top:0;height:16838;width:11906;" filled="f" o:preferrelative="t" stroked="f" coordsize="21600,21600">
              <v:path/>
              <v:fill on="f" focussize="0,0"/>
              <v:stroke on="f"/>
              <v:imagedata r:id="rId4" o:title=""/>
              <o:lock v:ext="edit" aspectratio="t"/>
            </v:shape>
            <v:shape id="_x0000_s1036" o:spid="_x0000_s1036" o:spt="75" alt="C:\Users\Administrator\Desktop\15.jpg15" type="#_x0000_t75" style="position:absolute;left:2004;top:2272;height:2203;width:1652;" filled="f" o:preferrelative="t" stroked="f" coordsize="21600,21600">
              <v:path/>
              <v:fill on="f" focussize="0,0"/>
              <v:stroke on="f"/>
              <v:imagedata r:id="rId5" o:title="15"/>
              <o:lock v:ext="edit" aspectratio="t"/>
            </v:shape>
            <v:rect id="_x0000_s1035" o:spid="_x0000_s1035" o:spt="1" style="position:absolute;left:1856;top:2272;height:2203;width:1947;" filled="f" stroked="t" coordsize="21600,21600">
              <v:path/>
              <v:fill on="f" focussize="0,0"/>
              <v:stroke weight="2pt" color="#FFFFFF" joinstyle="miter"/>
              <v:imagedata o:title=""/>
              <o:lock v:ext="edit" aspectratio="f"/>
            </v:rect>
            <v:shape id="_x0000_s1034" o:spid="_x0000_s1034" style="position:absolute;left:1619;top:5436;height:337;width:586;" fillcolor="#67776E" filled="t" stroked="f" coordorigin="1619,5436" coordsize="586,337" path="m2056,5436l1619,5436,2205,5772,2056,5436xe">
              <v:path arrowok="t"/>
              <v:fill on="t" color2="#FFFFFF" focussize="0,0"/>
              <v:stroke on="f"/>
              <v:imagedata o:title=""/>
              <o:lock v:ext="edit" aspectratio="f"/>
            </v:shape>
            <v:rect id="_x0000_s1033" o:spid="_x0000_s1033" o:spt="1" style="position:absolute;left:1598;top:4678;height:757;width:8802;" fillcolor="#798472" filled="t" stroked="f" coordsize="21600,21600">
              <v:path/>
              <v:fill on="t" color2="#FFFFFF" focussize="0,0"/>
              <v:stroke on="f"/>
              <v:imagedata o:title=""/>
              <o:lock v:ext="edit" aspectratio="f"/>
            </v:rect>
            <v:shape id="_x0000_s1032" o:spid="_x0000_s1032" o:spt="100" style="position:absolute;left:2448;top:4943;height:266;width:4863;" fillcolor="#5F6163" filled="t" stroked="f" coordorigin="2448,4943" coordsize="4863,266" adj="," path="m2568,5035l2566,5024,2560,5015,2550,5008,2539,5006,2527,5008,2518,5015,2512,5024,2509,5035,2512,5047,2518,5056,2527,5063,2539,5065,2550,5063,2560,5056,2566,5047,2568,5035m2589,5186l2579,5181,2565,5178,2559,5185,2553,5191,2546,5197,2542,5198,2536,5198,2532,5198,2528,5194,2524,5190,2519,5185,2512,5178,2498,5181,2489,5186,2489,5192,2493,5198,2503,5204,2519,5207,2539,5209,2558,5207,2574,5204,2585,5198,2585,5198,2589,5192,2589,5186m2630,5037l2622,5001,2613,4986,2602,4971,2588,4961,2588,5035,2584,5054,2573,5070,2558,5080,2539,5084,2520,5080,2504,5070,2494,5054,2490,5035,2494,5016,2504,5001,2520,4990,2539,4986,2558,4990,2573,5001,2584,5016,2588,5035,2588,4961,2573,4951,2539,4943,2504,4951,2475,4971,2455,5001,2448,5037,2456,5078,2475,5117,2500,5151,2523,5176,2524,5177,2525,5179,2526,5180,2526,5180,2529,5182,2531,5185,2532,5185,2532,5186,2532,5186,2533,5187,2534,5187,2535,5188,2535,5188,2536,5189,2537,5189,2537,5190,2541,5189,2542,5189,2545,5186,2545,5186,2552,5180,2555,5176,2578,5151,2602,5117,2619,5084,2622,5078,2630,5037m4668,5017l4665,5014,4661,5005,4653,4994,4631,4972,4620,4964,4611,4960,4598,4956,4587,4966,4587,4966,4586,4968,4583,4970,4655,5042,4657,5039,4660,5035,4668,5017m4781,5183l4718,5120,4712,5113,4711,5114,4711,5115,4708,5118,4705,5120,4700,5120,4690,5118,4678,5113,4668,5106,4660,5100,4651,5089,4644,5074,4640,5060,4644,5049,4646,5048,4647,5048,4577,4979,4567,4994,4567,5007,4567,5041,4574,5066,4593,5091,4630,5130,4674,5165,4712,5184,4739,5192,4752,5193,4755,5193,4767,5192,4781,5183m4804,5162l4800,5149,4796,5140,4788,5129,4766,5107,4754,5099,4746,5095,4743,5092,4725,5100,4720,5103,4718,5105,4789,5176,4792,5174,4794,5173,4794,5172,4804,5162m7131,5085l7055,5022,7055,5148,7131,5085m7303,5165l7254,5124,7221,5097,7187,5124,7178,5124,7145,5097,7062,5165,7066,5168,7070,5169,7295,5169,7300,5168,7303,5165m7310,4999l7309,4990,7300,4982,7065,4982,7057,4990,7055,4999,7178,5102,7187,5102,7193,5097,7310,4999m7311,5022l7235,5085,7311,5148,7311,5022e">
              <v:path arrowok="t"/>
              <v:fill on="t" color2="#FFFFFF" focussize="0,0"/>
              <v:stroke on="f"/>
              <v:imagedata o:title=""/>
              <o:lock v:ext="edit" aspectratio="f"/>
            </v:shape>
            <v:shape id="_x0000_s1031" o:spid="_x0000_s1031" o:spt="100" style="position:absolute;left:2448;top:4943;height:266;width:4863;" fillcolor="#FFFFFF" filled="t" stroked="f" coordorigin="2448,4943" coordsize="4863,266" adj="," path="m2568,5035l2566,5024,2560,5015,2550,5008,2539,5006,2527,5008,2518,5015,2512,5024,2509,5035,2512,5047,2518,5056,2527,5063,2539,5065,2550,5063,2560,5056,2566,5047,2568,5035m2589,5186l2579,5181,2565,5178,2559,5185,2553,5191,2546,5197,2542,5198,2536,5198,2532,5198,2528,5194,2524,5190,2519,5185,2512,5178,2498,5181,2489,5186,2489,5192,2493,5198,2503,5204,2519,5207,2539,5209,2558,5207,2574,5204,2585,5198,2585,5198,2589,5192,2589,5186m2630,5037l2622,5001,2613,4986,2602,4971,2588,4961,2588,5035,2584,5054,2573,5070,2558,5080,2539,5084,2520,5080,2504,5070,2494,5054,2490,5035,2494,5016,2504,5001,2520,4990,2539,4986,2558,4990,2573,5001,2584,5016,2588,5035,2588,4961,2573,4951,2539,4943,2504,4951,2475,4971,2455,5001,2448,5037,2456,5078,2475,5117,2500,5151,2523,5176,2524,5177,2525,5179,2526,5180,2526,5180,2529,5182,2531,5185,2532,5185,2532,5186,2532,5186,2533,5187,2534,5187,2535,5188,2535,5188,2536,5189,2537,5189,2537,5190,2541,5189,2542,5189,2545,5186,2545,5186,2552,5180,2555,5176,2578,5151,2602,5117,2619,5084,2622,5078,2630,5037m4668,5017l4665,5014,4661,5005,4653,4994,4631,4972,4620,4964,4611,4960,4598,4956,4587,4966,4587,4966,4586,4968,4583,4970,4655,5042,4657,5039,4660,5035,4668,5017m4781,5183l4718,5120,4712,5113,4711,5114,4711,5115,4708,5118,4705,5120,4700,5120,4690,5118,4678,5113,4668,5106,4660,5100,4651,5089,4644,5074,4640,5060,4644,5049,4646,5048,4647,5048,4577,4979,4567,4994,4567,5007,4567,5041,4574,5066,4593,5091,4630,5130,4674,5165,4712,5184,4739,5192,4752,5193,4755,5193,4767,5192,4781,5183m4804,5162l4800,5149,4796,5140,4788,5129,4766,5107,4754,5099,4746,5095,4743,5092,4725,5100,4720,5103,4718,5105,4789,5176,4792,5174,4794,5173,4794,5172,4804,5162m7131,5085l7055,5022,7055,5148,7131,5085m7303,5165l7254,5124,7221,5097,7187,5124,7178,5124,7145,5097,7062,5165,7066,5168,7070,5169,7295,5169,7300,5168,7303,5165m7310,4999l7309,4990,7300,4982,7065,4982,7057,4990,7055,4999,7178,5102,7187,5102,7193,5097,7310,4999m7311,5022l7235,5085,7311,5148,7311,5022e">
              <v:path arrowok="t"/>
              <v:fill on="t" color2="#FFFFFF" focussize="0,0"/>
              <v:stroke on="f"/>
              <v:imagedata o:title=""/>
              <o:lock v:ext="edit" aspectratio="f"/>
            </v:shape>
            <v:line id="_x0000_s1030" o:spid="_x0000_s1030" o:spt="20" style="position:absolute;left:1856;top:9218;height:0;width:8097;" filled="f" stroked="t" coordsize="21600,21600">
              <v:path arrowok="t"/>
              <v:fill on="f" focussize="0,0"/>
              <v:stroke weight="1pt" color="#FFFFFF"/>
              <v:imagedata o:title=""/>
              <o:lock v:ext="edit" aspectratio="f"/>
            </v:line>
            <v:line id="_x0000_s1029" o:spid="_x0000_s1029" o:spt="20" style="position:absolute;left:1856;top:7769;height:0;width:8097;" filled="f" stroked="t" coordsize="21600,21600">
              <v:path arrowok="t"/>
              <v:fill on="f" focussize="0,0"/>
              <v:stroke weight="1pt" color="#FFFFFF"/>
              <v:imagedata o:title=""/>
              <o:lock v:ext="edit" aspectratio="f"/>
            </v:line>
          </v:group>
        </w:pict>
      </w:r>
      <w:bookmarkEnd w:id="0"/>
    </w:p>
    <w:p>
      <w:pPr>
        <w:pStyle w:val="3"/>
        <w:rPr>
          <w:rFonts w:ascii="Times New Roman"/>
          <w:sz w:val="20"/>
        </w:rPr>
      </w:pPr>
    </w:p>
    <w:p>
      <w:pPr>
        <w:pStyle w:val="3"/>
        <w:rPr>
          <w:rFonts w:ascii="Times New Roman"/>
          <w:sz w:val="20"/>
        </w:rPr>
      </w:pPr>
    </w:p>
    <w:p>
      <w:pPr>
        <w:pStyle w:val="3"/>
        <w:spacing w:before="5"/>
        <w:rPr>
          <w:rFonts w:ascii="Times New Roman"/>
          <w:sz w:val="19"/>
        </w:rPr>
      </w:pPr>
    </w:p>
    <w:p>
      <w:pPr>
        <w:spacing w:line="1048" w:lineRule="exact"/>
        <w:ind w:left="2997"/>
        <w:rPr>
          <w:sz w:val="72"/>
          <w:lang w:eastAsia="zh-CN"/>
        </w:rPr>
      </w:pPr>
      <w:r>
        <w:rPr>
          <w:rFonts w:hint="eastAsia"/>
          <w:color w:val="FFFFFF"/>
          <w:spacing w:val="72"/>
          <w:sz w:val="72"/>
          <w:lang w:val="en-US" w:eastAsia="zh-CN"/>
        </w:rPr>
        <w:t>王冰冰</w:t>
      </w:r>
    </w:p>
    <w:p>
      <w:pPr>
        <w:spacing w:line="774" w:lineRule="exact"/>
        <w:ind w:left="2997"/>
        <w:rPr>
          <w:sz w:val="45"/>
          <w:lang w:eastAsia="zh-CN"/>
        </w:rPr>
      </w:pPr>
      <w:r>
        <w:rPr>
          <w:color w:val="FFFFFF"/>
          <w:sz w:val="45"/>
          <w:lang w:eastAsia="zh-CN"/>
        </w:rPr>
        <w:t>求职意向：管培生</w:t>
      </w:r>
    </w:p>
    <w:p>
      <w:pPr>
        <w:pStyle w:val="3"/>
        <w:spacing w:before="11"/>
        <w:rPr>
          <w:sz w:val="18"/>
          <w:lang w:eastAsia="zh-CN"/>
        </w:rPr>
      </w:pPr>
      <w:r>
        <w:pict>
          <v:shape id="_x0000_s1027" o:spid="_x0000_s1027" o:spt="202" type="#_x0000_t202" style="position:absolute;left:0pt;margin-left:79.9pt;margin-top:17.3pt;height:37.9pt;width:440.1pt;mso-position-horizontal-relative:page;mso-wrap-distance-bottom:0pt;mso-wrap-distance-top:0pt;z-index:251659264;mso-width-relative:page;mso-height-relative:page;" filled="f" stroked="f" coordsize="21600,21600">
            <v:path/>
            <v:fill on="f" focussize="0,0"/>
            <v:stroke on="f" joinstyle="miter"/>
            <v:imagedata o:title=""/>
            <o:lock v:ext="edit"/>
            <v:textbox inset="0mm,0mm,0mm,0mm">
              <w:txbxContent>
                <w:p>
                  <w:pPr>
                    <w:tabs>
                      <w:tab w:val="left" w:pos="3376"/>
                      <w:tab w:val="left" w:pos="5875"/>
                    </w:tabs>
                    <w:spacing w:before="178"/>
                    <w:ind w:left="1231"/>
                    <w:rPr>
                      <w:sz w:val="19"/>
                    </w:rPr>
                  </w:pPr>
                  <w:r>
                    <w:rPr>
                      <w:color w:val="FFFFFF"/>
                      <w:w w:val="105"/>
                      <w:sz w:val="19"/>
                    </w:rPr>
                    <w:t>广州市</w:t>
                  </w:r>
                  <w:r>
                    <w:rPr>
                      <w:color w:val="FFFFFF"/>
                      <w:w w:val="105"/>
                      <w:sz w:val="19"/>
                    </w:rPr>
                    <w:tab/>
                  </w:r>
                  <w:r>
                    <w:rPr>
                      <w:color w:val="FFFFFF"/>
                      <w:w w:val="105"/>
                      <w:sz w:val="19"/>
                    </w:rPr>
                    <w:t>131xxxxxxxx</w:t>
                  </w:r>
                  <w:r>
                    <w:rPr>
                      <w:color w:val="FFFFFF"/>
                      <w:w w:val="105"/>
                      <w:sz w:val="19"/>
                    </w:rPr>
                    <w:tab/>
                  </w:r>
                  <w:r>
                    <w:fldChar w:fldCharType="begin"/>
                  </w:r>
                  <w:r>
                    <w:instrText xml:space="preserve"> HYPERLINK "mailto:xxxxxx@ibaotu.com" \h </w:instrText>
                  </w:r>
                  <w:r>
                    <w:fldChar w:fldCharType="separate"/>
                  </w:r>
                  <w:r>
                    <w:rPr>
                      <w:color w:val="FFFFFF"/>
                      <w:w w:val="105"/>
                      <w:sz w:val="19"/>
                    </w:rPr>
                    <w:t>xxxxxx@ixxx.com</w:t>
                  </w:r>
                  <w:r>
                    <w:rPr>
                      <w:color w:val="FFFFFF"/>
                      <w:w w:val="105"/>
                      <w:sz w:val="19"/>
                    </w:rPr>
                    <w:fldChar w:fldCharType="end"/>
                  </w:r>
                </w:p>
              </w:txbxContent>
            </v:textbox>
            <w10:wrap type="topAndBottom"/>
          </v:shape>
        </w:pict>
      </w:r>
    </w:p>
    <w:p>
      <w:pPr>
        <w:pStyle w:val="3"/>
        <w:spacing w:before="9"/>
        <w:rPr>
          <w:sz w:val="11"/>
          <w:lang w:eastAsia="zh-CN"/>
        </w:rPr>
      </w:pPr>
    </w:p>
    <w:p>
      <w:pPr>
        <w:spacing w:before="14" w:line="352" w:lineRule="exact"/>
        <w:ind w:left="831"/>
        <w:rPr>
          <w:sz w:val="21"/>
          <w:lang w:eastAsia="zh-CN"/>
        </w:rPr>
      </w:pPr>
      <w:r>
        <w:rPr>
          <w:color w:val="FFFFFF"/>
          <w:sz w:val="21"/>
          <w:lang w:eastAsia="zh-CN"/>
        </w:rPr>
        <w:t>有运营实习及活动策划经历，熟悉新媒体渠道和用户；</w:t>
      </w:r>
    </w:p>
    <w:p>
      <w:pPr>
        <w:spacing w:before="23" w:line="342" w:lineRule="exact"/>
        <w:ind w:left="831" w:right="453"/>
        <w:rPr>
          <w:sz w:val="21"/>
          <w:lang w:eastAsia="zh-CN"/>
        </w:rPr>
      </w:pPr>
      <w:r>
        <w:rPr>
          <w:color w:val="FFFFFF"/>
          <w:spacing w:val="4"/>
          <w:w w:val="99"/>
          <w:sz w:val="21"/>
          <w:lang w:eastAsia="zh-CN"/>
        </w:rPr>
        <w:t>熟悉常用微信编辑器的使用方法，能使用Maka</w:t>
      </w:r>
      <w:r>
        <w:rPr>
          <w:color w:val="FFFFFF"/>
          <w:spacing w:val="12"/>
          <w:w w:val="99"/>
          <w:sz w:val="21"/>
          <w:lang w:eastAsia="zh-CN"/>
        </w:rPr>
        <w:t>等工具制作简单的H5页面</w:t>
      </w:r>
      <w:r>
        <w:rPr>
          <w:color w:val="FFFFFF"/>
          <w:spacing w:val="-63"/>
          <w:w w:val="99"/>
          <w:sz w:val="21"/>
          <w:lang w:eastAsia="zh-CN"/>
        </w:rPr>
        <w:t>，</w:t>
      </w:r>
      <w:r>
        <w:rPr>
          <w:color w:val="FFFFFF"/>
          <w:spacing w:val="12"/>
          <w:w w:val="99"/>
          <w:sz w:val="21"/>
          <w:lang w:eastAsia="zh-CN"/>
        </w:rPr>
        <w:t>也能根据公司</w:t>
      </w:r>
      <w:r>
        <w:rPr>
          <w:color w:val="FFFFFF"/>
          <w:spacing w:val="4"/>
          <w:w w:val="99"/>
          <w:sz w:val="21"/>
          <w:lang w:eastAsia="zh-CN"/>
        </w:rPr>
        <w:t>要求制定新媒体活动方案，并确保活动的良好执行；</w:t>
      </w:r>
    </w:p>
    <w:p>
      <w:pPr>
        <w:pStyle w:val="3"/>
        <w:spacing w:before="8"/>
        <w:rPr>
          <w:sz w:val="26"/>
          <w:lang w:eastAsia="zh-CN"/>
        </w:rPr>
      </w:pPr>
    </w:p>
    <w:p>
      <w:pPr>
        <w:spacing w:line="433" w:lineRule="exact"/>
        <w:ind w:left="428"/>
        <w:rPr>
          <w:rFonts w:ascii="方正兰亭中黑_GBK" w:eastAsia="方正兰亭中黑_GBK"/>
          <w:sz w:val="29"/>
          <w:lang w:eastAsia="zh-CN"/>
        </w:rPr>
      </w:pPr>
      <w:r>
        <w:rPr>
          <w:rFonts w:hint="eastAsia" w:ascii="方正兰亭中黑_GBK" w:eastAsia="方正兰亭中黑_GBK"/>
          <w:color w:val="FFFFFF"/>
          <w:sz w:val="29"/>
          <w:lang w:eastAsia="zh-CN"/>
        </w:rPr>
        <w:t>教育背景</w:t>
      </w:r>
    </w:p>
    <w:p>
      <w:pPr>
        <w:pStyle w:val="3"/>
        <w:spacing w:before="6"/>
        <w:rPr>
          <w:rFonts w:ascii="方正兰亭中黑_GBK"/>
          <w:sz w:val="16"/>
          <w:lang w:eastAsia="zh-CN"/>
        </w:rPr>
      </w:pPr>
    </w:p>
    <w:p>
      <w:pPr>
        <w:spacing w:before="20"/>
        <w:ind w:left="375"/>
        <w:rPr>
          <w:sz w:val="20"/>
          <w:lang w:eastAsia="zh-CN"/>
        </w:rPr>
      </w:pPr>
      <w:r>
        <w:rPr>
          <w:color w:val="FFFFFF"/>
          <w:sz w:val="20"/>
          <w:lang w:eastAsia="zh-CN"/>
        </w:rPr>
        <w:t>20</w:t>
      </w:r>
      <w:r>
        <w:rPr>
          <w:rFonts w:hint="eastAsia"/>
          <w:color w:val="FFFFFF"/>
          <w:sz w:val="20"/>
          <w:lang w:val="en-US" w:eastAsia="zh-CN"/>
        </w:rPr>
        <w:t>xx</w:t>
      </w:r>
      <w:r>
        <w:rPr>
          <w:color w:val="FFFFFF"/>
          <w:sz w:val="20"/>
          <w:lang w:eastAsia="zh-CN"/>
        </w:rPr>
        <w:t>.09~20</w:t>
      </w:r>
      <w:r>
        <w:rPr>
          <w:rFonts w:hint="eastAsia"/>
          <w:color w:val="FFFFFF"/>
          <w:sz w:val="20"/>
          <w:lang w:val="en-US" w:eastAsia="zh-CN"/>
        </w:rPr>
        <w:t>xx</w:t>
      </w:r>
      <w:r>
        <w:rPr>
          <w:color w:val="FFFFFF"/>
          <w:sz w:val="20"/>
          <w:lang w:eastAsia="zh-CN"/>
        </w:rPr>
        <w:t>.07   中国社会大学   市场营销  本科</w:t>
      </w:r>
    </w:p>
    <w:p>
      <w:pPr>
        <w:pStyle w:val="3"/>
        <w:spacing w:before="43" w:line="264" w:lineRule="auto"/>
        <w:ind w:left="375" w:right="640"/>
        <w:rPr>
          <w:lang w:eastAsia="zh-CN"/>
        </w:rPr>
      </w:pPr>
      <w:r>
        <w:rPr>
          <w:color w:val="FFFFFF"/>
          <w:w w:val="103"/>
          <w:lang w:eastAsia="zh-CN"/>
        </w:rPr>
        <w:t>主修课程：</w:t>
      </w:r>
      <w:r>
        <w:rPr>
          <w:color w:val="FFFFFF"/>
          <w:spacing w:val="1"/>
          <w:lang w:eastAsia="zh-CN"/>
        </w:rPr>
        <w:t xml:space="preserve"> </w:t>
      </w:r>
      <w:r>
        <w:rPr>
          <w:color w:val="FFFFFF"/>
          <w:w w:val="103"/>
          <w:lang w:eastAsia="zh-CN"/>
        </w:rPr>
        <w:t>基本会计、统计学、市场营</w:t>
      </w:r>
      <w:r>
        <w:rPr>
          <w:color w:val="FFFFFF"/>
          <w:spacing w:val="28"/>
          <w:w w:val="103"/>
          <w:lang w:eastAsia="zh-CN"/>
        </w:rPr>
        <w:t>销</w:t>
      </w:r>
      <w:r>
        <w:rPr>
          <w:color w:val="FFFFFF"/>
          <w:w w:val="103"/>
          <w:lang w:eastAsia="zh-CN"/>
        </w:rPr>
        <w:t>、国际市场营销</w:t>
      </w:r>
      <w:r>
        <w:rPr>
          <w:color w:val="FFFFFF"/>
          <w:spacing w:val="-5"/>
          <w:lang w:eastAsia="zh-CN"/>
        </w:rPr>
        <w:t xml:space="preserve"> </w:t>
      </w:r>
      <w:r>
        <w:rPr>
          <w:color w:val="FFFFFF"/>
          <w:spacing w:val="-99"/>
          <w:w w:val="103"/>
          <w:lang w:eastAsia="zh-CN"/>
        </w:rPr>
        <w:t>、</w:t>
      </w:r>
      <w:r>
        <w:rPr>
          <w:color w:val="FFFFFF"/>
          <w:w w:val="103"/>
          <w:lang w:eastAsia="zh-CN"/>
        </w:rPr>
        <w:t>市场调查与预测</w:t>
      </w:r>
      <w:r>
        <w:rPr>
          <w:color w:val="FFFFFF"/>
          <w:spacing w:val="-71"/>
          <w:w w:val="103"/>
          <w:lang w:eastAsia="zh-CN"/>
        </w:rPr>
        <w:t>、</w:t>
      </w:r>
      <w:r>
        <w:rPr>
          <w:color w:val="FFFFFF"/>
          <w:w w:val="103"/>
          <w:lang w:eastAsia="zh-CN"/>
        </w:rPr>
        <w:t>、业心理学</w:t>
      </w:r>
      <w:r>
        <w:rPr>
          <w:color w:val="FFFFFF"/>
          <w:spacing w:val="-29"/>
          <w:w w:val="103"/>
          <w:lang w:eastAsia="zh-CN"/>
        </w:rPr>
        <w:t>、</w:t>
      </w:r>
      <w:r>
        <w:rPr>
          <w:color w:val="FFFFFF"/>
          <w:w w:val="103"/>
          <w:lang w:eastAsia="zh-CN"/>
        </w:rPr>
        <w:t>广告学</w:t>
      </w:r>
      <w:r>
        <w:rPr>
          <w:color w:val="FFFFFF"/>
          <w:spacing w:val="-29"/>
          <w:w w:val="103"/>
          <w:lang w:eastAsia="zh-CN"/>
        </w:rPr>
        <w:t>、</w:t>
      </w:r>
      <w:r>
        <w:rPr>
          <w:color w:val="FFFFFF"/>
          <w:spacing w:val="10"/>
          <w:w w:val="103"/>
          <w:lang w:eastAsia="zh-CN"/>
        </w:rPr>
        <w:t>公</w:t>
      </w:r>
      <w:r>
        <w:rPr>
          <w:color w:val="FFFFFF"/>
          <w:w w:val="103"/>
          <w:lang w:eastAsia="zh-CN"/>
        </w:rPr>
        <w:t>共</w:t>
      </w:r>
      <w:r>
        <w:rPr>
          <w:color w:val="FFFFFF"/>
          <w:spacing w:val="14"/>
          <w:w w:val="103"/>
          <w:lang w:eastAsia="zh-CN"/>
        </w:rPr>
        <w:t>关</w:t>
      </w:r>
      <w:r>
        <w:rPr>
          <w:color w:val="FFFFFF"/>
          <w:spacing w:val="7"/>
          <w:w w:val="103"/>
          <w:lang w:eastAsia="zh-CN"/>
        </w:rPr>
        <w:t>系</w:t>
      </w:r>
      <w:r>
        <w:rPr>
          <w:color w:val="FFFFFF"/>
          <w:spacing w:val="3"/>
          <w:w w:val="103"/>
          <w:lang w:eastAsia="zh-CN"/>
        </w:rPr>
        <w:t>学</w:t>
      </w:r>
      <w:r>
        <w:rPr>
          <w:color w:val="FFFFFF"/>
          <w:spacing w:val="-57"/>
          <w:w w:val="103"/>
          <w:lang w:eastAsia="zh-CN"/>
        </w:rPr>
        <w:t>、</w:t>
      </w:r>
      <w:r>
        <w:rPr>
          <w:color w:val="FFFFFF"/>
          <w:spacing w:val="3"/>
          <w:w w:val="103"/>
          <w:lang w:eastAsia="zh-CN"/>
        </w:rPr>
        <w:t>货币银行学</w:t>
      </w:r>
      <w:r>
        <w:rPr>
          <w:color w:val="FFFFFF"/>
          <w:spacing w:val="-71"/>
          <w:w w:val="103"/>
          <w:lang w:eastAsia="zh-CN"/>
        </w:rPr>
        <w:t>、</w:t>
      </w:r>
      <w:r>
        <w:rPr>
          <w:color w:val="FFFFFF"/>
          <w:spacing w:val="3"/>
          <w:w w:val="103"/>
          <w:lang w:eastAsia="zh-CN"/>
        </w:rPr>
        <w:t>经济法</w:t>
      </w:r>
      <w:r>
        <w:rPr>
          <w:color w:val="FFFFFF"/>
          <w:spacing w:val="-57"/>
          <w:w w:val="103"/>
          <w:lang w:eastAsia="zh-CN"/>
        </w:rPr>
        <w:t>、</w:t>
      </w:r>
      <w:r>
        <w:rPr>
          <w:color w:val="FFFFFF"/>
          <w:spacing w:val="24"/>
          <w:w w:val="103"/>
          <w:lang w:eastAsia="zh-CN"/>
        </w:rPr>
        <w:t>国</w:t>
      </w:r>
      <w:r>
        <w:rPr>
          <w:color w:val="FFFFFF"/>
          <w:spacing w:val="3"/>
          <w:w w:val="103"/>
          <w:lang w:eastAsia="zh-CN"/>
        </w:rPr>
        <w:t>际贸</w:t>
      </w:r>
      <w:r>
        <w:rPr>
          <w:color w:val="FFFFFF"/>
          <w:spacing w:val="24"/>
          <w:w w:val="103"/>
          <w:lang w:eastAsia="zh-CN"/>
        </w:rPr>
        <w:t>易</w:t>
      </w:r>
      <w:r>
        <w:rPr>
          <w:color w:val="FFFFFF"/>
          <w:spacing w:val="-64"/>
          <w:w w:val="103"/>
          <w:lang w:eastAsia="zh-CN"/>
        </w:rPr>
        <w:t>、</w:t>
      </w:r>
      <w:r>
        <w:rPr>
          <w:color w:val="FFFFFF"/>
          <w:spacing w:val="3"/>
          <w:w w:val="103"/>
          <w:lang w:eastAsia="zh-CN"/>
        </w:rPr>
        <w:t>大</w:t>
      </w:r>
      <w:r>
        <w:rPr>
          <w:color w:val="FFFFFF"/>
          <w:w w:val="103"/>
          <w:lang w:eastAsia="zh-CN"/>
        </w:rPr>
        <w:t>学英</w:t>
      </w:r>
      <w:r>
        <w:rPr>
          <w:color w:val="FFFFFF"/>
          <w:spacing w:val="21"/>
          <w:w w:val="103"/>
          <w:lang w:eastAsia="zh-CN"/>
        </w:rPr>
        <w:t>语</w:t>
      </w:r>
      <w:r>
        <w:rPr>
          <w:color w:val="FFFFFF"/>
          <w:spacing w:val="-60"/>
          <w:w w:val="103"/>
          <w:lang w:eastAsia="zh-CN"/>
        </w:rPr>
        <w:t>、</w:t>
      </w:r>
      <w:r>
        <w:rPr>
          <w:color w:val="FFFFFF"/>
          <w:w w:val="103"/>
          <w:lang w:eastAsia="zh-CN"/>
        </w:rPr>
        <w:t>经济数</w:t>
      </w:r>
      <w:r>
        <w:rPr>
          <w:color w:val="FFFFFF"/>
          <w:spacing w:val="24"/>
          <w:w w:val="103"/>
          <w:lang w:eastAsia="zh-CN"/>
        </w:rPr>
        <w:t>学</w:t>
      </w:r>
      <w:r>
        <w:rPr>
          <w:color w:val="FFFFFF"/>
          <w:spacing w:val="-39"/>
          <w:w w:val="103"/>
          <w:lang w:eastAsia="zh-CN"/>
        </w:rPr>
        <w:t>、</w:t>
      </w:r>
      <w:r>
        <w:rPr>
          <w:color w:val="FFFFFF"/>
          <w:w w:val="103"/>
          <w:lang w:eastAsia="zh-CN"/>
        </w:rPr>
        <w:t>计算机软件应用等</w:t>
      </w:r>
    </w:p>
    <w:p>
      <w:pPr>
        <w:pStyle w:val="3"/>
        <w:spacing w:before="3"/>
        <w:rPr>
          <w:sz w:val="23"/>
          <w:lang w:eastAsia="zh-CN"/>
        </w:rPr>
      </w:pPr>
    </w:p>
    <w:p>
      <w:pPr>
        <w:pStyle w:val="2"/>
        <w:rPr>
          <w:lang w:eastAsia="zh-CN"/>
        </w:rPr>
      </w:pPr>
      <w:r>
        <w:rPr>
          <w:color w:val="FFFFFF"/>
          <w:lang w:eastAsia="zh-CN"/>
        </w:rPr>
        <w:t>实习经历</w:t>
      </w:r>
    </w:p>
    <w:p>
      <w:pPr>
        <w:pStyle w:val="3"/>
        <w:rPr>
          <w:rFonts w:ascii="方正兰亭中黑_GBK"/>
          <w:sz w:val="20"/>
          <w:lang w:eastAsia="zh-CN"/>
        </w:rPr>
      </w:pPr>
    </w:p>
    <w:p>
      <w:pPr>
        <w:pStyle w:val="3"/>
        <w:rPr>
          <w:rFonts w:ascii="方正兰亭中黑_GBK"/>
          <w:sz w:val="20"/>
          <w:lang w:eastAsia="zh-CN"/>
        </w:rPr>
      </w:pPr>
    </w:p>
    <w:p>
      <w:pPr>
        <w:pStyle w:val="3"/>
        <w:rPr>
          <w:rFonts w:ascii="方正兰亭中黑_GBK"/>
          <w:sz w:val="20"/>
          <w:lang w:eastAsia="zh-CN"/>
        </w:rPr>
      </w:pPr>
    </w:p>
    <w:p>
      <w:pPr>
        <w:pStyle w:val="3"/>
        <w:rPr>
          <w:rFonts w:ascii="方正兰亭中黑_GBK"/>
          <w:sz w:val="20"/>
          <w:lang w:eastAsia="zh-CN"/>
        </w:rPr>
      </w:pPr>
    </w:p>
    <w:p>
      <w:pPr>
        <w:pStyle w:val="3"/>
        <w:spacing w:before="10"/>
        <w:rPr>
          <w:rFonts w:ascii="方正兰亭中黑_GBK"/>
          <w:sz w:val="19"/>
          <w:lang w:eastAsia="zh-CN"/>
        </w:rPr>
      </w:pPr>
    </w:p>
    <w:p>
      <w:pPr>
        <w:pStyle w:val="3"/>
        <w:spacing w:before="39"/>
        <w:ind w:right="453"/>
        <w:jc w:val="right"/>
        <w:rPr>
          <w:lang w:eastAsia="zh-CN"/>
        </w:rPr>
      </w:pPr>
      <w:r>
        <w:pict>
          <v:shape id="_x0000_s1026" o:spid="_x0000_s1026" o:spt="202" type="#_x0000_t202" style="position:absolute;left:0pt;margin-left:92.3pt;margin-top:-65.75pt;height:177.85pt;width:406.35pt;mso-position-horizontal-relative:page;z-index:251660288;mso-width-relative:page;mso-height-relative:page;" filled="f" stroked="f" coordsize="21600,21600">
            <v:path/>
            <v:fill on="f" focussize="0,0"/>
            <v:stroke on="f" joinstyle="miter"/>
            <v:imagedata o:title=""/>
            <o:lock v:ext="edit"/>
            <v:textbox inset="0mm,0mm,0mm,0mm">
              <w:txbxContent>
                <w:tbl>
                  <w:tblPr>
                    <w:tblStyle w:val="8"/>
                    <w:tblW w:w="0" w:type="auto"/>
                    <w:tblInd w:w="0" w:type="dxa"/>
                    <w:tblBorders>
                      <w:top w:val="none" w:color="auto" w:sz="0" w:space="0"/>
                      <w:left w:val="none" w:color="auto" w:sz="0" w:space="0"/>
                      <w:bottom w:val="none" w:color="auto" w:sz="0" w:space="0"/>
                      <w:right w:val="none" w:color="auto" w:sz="0" w:space="0"/>
                      <w:insideH w:val="none" w:color="auto" w:sz="0" w:space="0"/>
                      <w:insideV w:val="none" w:color="auto" w:sz="0" w:space="0"/>
                    </w:tblBorders>
                    <w:tblLayout w:type="fixed"/>
                    <w:tblCellMar>
                      <w:top w:w="0" w:type="dxa"/>
                      <w:left w:w="0" w:type="dxa"/>
                      <w:bottom w:w="0" w:type="dxa"/>
                      <w:right w:w="0" w:type="dxa"/>
                    </w:tblCellMar>
                  </w:tblPr>
                  <w:tblGrid>
                    <w:gridCol w:w="2622"/>
                    <w:gridCol w:w="2931"/>
                    <w:gridCol w:w="2543"/>
                  </w:tblGrid>
                  <w:tr>
                    <w:tblPrEx>
                      <w:tblBorders>
                        <w:top w:val="none" w:color="auto" w:sz="0" w:space="0"/>
                        <w:left w:val="none" w:color="auto" w:sz="0" w:space="0"/>
                        <w:bottom w:val="none" w:color="auto" w:sz="0" w:space="0"/>
                        <w:right w:val="none" w:color="auto" w:sz="0" w:space="0"/>
                        <w:insideH w:val="none" w:color="auto" w:sz="0" w:space="0"/>
                        <w:insideV w:val="none" w:color="auto" w:sz="0" w:space="0"/>
                      </w:tblBorders>
                      <w:tblCellMar>
                        <w:top w:w="0" w:type="dxa"/>
                        <w:left w:w="0" w:type="dxa"/>
                        <w:bottom w:w="0" w:type="dxa"/>
                        <w:right w:w="0" w:type="dxa"/>
                      </w:tblCellMar>
                    </w:tblPrEx>
                    <w:trPr>
                      <w:trHeight w:val="1139" w:hRule="exact"/>
                    </w:trPr>
                    <w:tc>
                      <w:tcPr>
                        <w:tcW w:w="2622" w:type="dxa"/>
                        <w:tcBorders>
                          <w:top w:val="single" w:color="FFFFFF" w:sz="8" w:space="0"/>
                          <w:bottom w:val="single" w:color="FFFFFF" w:sz="4" w:space="0"/>
                          <w:right w:val="single" w:color="FFFFFF" w:sz="4" w:space="0"/>
                        </w:tcBorders>
                      </w:tcPr>
                      <w:p>
                        <w:pPr>
                          <w:pStyle w:val="10"/>
                          <w:spacing w:before="93"/>
                          <w:ind w:left="52"/>
                          <w:rPr>
                            <w:sz w:val="16"/>
                            <w:lang w:eastAsia="zh-CN"/>
                          </w:rPr>
                        </w:pPr>
                        <w:r>
                          <w:rPr>
                            <w:color w:val="FFFFFF"/>
                            <w:sz w:val="16"/>
                            <w:lang w:eastAsia="zh-CN"/>
                          </w:rPr>
                          <w:t>20</w:t>
                        </w:r>
                        <w:r>
                          <w:rPr>
                            <w:rFonts w:hint="eastAsia"/>
                            <w:color w:val="FFFFFF"/>
                            <w:sz w:val="16"/>
                            <w:lang w:val="en-US" w:eastAsia="zh-CN"/>
                          </w:rPr>
                          <w:t>xx</w:t>
                        </w:r>
                        <w:r>
                          <w:rPr>
                            <w:color w:val="FFFFFF"/>
                            <w:sz w:val="16"/>
                            <w:lang w:eastAsia="zh-CN"/>
                          </w:rPr>
                          <w:t>.07~20</w:t>
                        </w:r>
                        <w:r>
                          <w:rPr>
                            <w:rFonts w:hint="eastAsia"/>
                            <w:color w:val="FFFFFF"/>
                            <w:sz w:val="16"/>
                            <w:lang w:val="en-US" w:eastAsia="zh-CN"/>
                          </w:rPr>
                          <w:t>xx</w:t>
                        </w:r>
                        <w:r>
                          <w:rPr>
                            <w:color w:val="FFFFFF"/>
                            <w:sz w:val="16"/>
                            <w:lang w:eastAsia="zh-CN"/>
                          </w:rPr>
                          <w:t>.08</w:t>
                        </w:r>
                      </w:p>
                      <w:p>
                        <w:pPr>
                          <w:pStyle w:val="10"/>
                          <w:spacing w:before="14" w:line="252" w:lineRule="auto"/>
                          <w:ind w:left="52" w:right="1755"/>
                          <w:rPr>
                            <w:sz w:val="16"/>
                            <w:lang w:eastAsia="zh-CN"/>
                          </w:rPr>
                        </w:pPr>
                        <w:r>
                          <w:rPr>
                            <w:color w:val="FFFFFF"/>
                            <w:sz w:val="16"/>
                            <w:lang w:eastAsia="zh-CN"/>
                          </w:rPr>
                          <w:t>上海</w:t>
                        </w:r>
                        <w:r>
                          <w:rPr>
                            <w:rFonts w:hint="eastAsia"/>
                            <w:color w:val="FFFFFF"/>
                            <w:sz w:val="16"/>
                            <w:lang w:val="en-US" w:eastAsia="zh-CN"/>
                          </w:rPr>
                          <w:t>xxxx</w:t>
                        </w:r>
                        <w:r>
                          <w:rPr>
                            <w:color w:val="FFFFFF"/>
                            <w:sz w:val="16"/>
                            <w:lang w:eastAsia="zh-CN"/>
                          </w:rPr>
                          <w:t>运营实习生</w:t>
                        </w:r>
                      </w:p>
                    </w:tc>
                    <w:tc>
                      <w:tcPr>
                        <w:tcW w:w="2931" w:type="dxa"/>
                        <w:tcBorders>
                          <w:top w:val="single" w:color="FFFFFF" w:sz="8" w:space="0"/>
                          <w:left w:val="single" w:color="FFFFFF" w:sz="4" w:space="0"/>
                          <w:bottom w:val="single" w:color="FFFFFF" w:sz="4" w:space="0"/>
                          <w:right w:val="single" w:color="FFFFFF" w:sz="4" w:space="0"/>
                        </w:tcBorders>
                      </w:tcPr>
                      <w:p>
                        <w:pPr>
                          <w:pStyle w:val="10"/>
                          <w:spacing w:before="93"/>
                          <w:ind w:left="328" w:right="1137"/>
                          <w:rPr>
                            <w:sz w:val="16"/>
                            <w:lang w:eastAsia="zh-CN"/>
                          </w:rPr>
                        </w:pPr>
                        <w:r>
                          <w:rPr>
                            <w:color w:val="FFFFFF"/>
                            <w:sz w:val="16"/>
                            <w:lang w:eastAsia="zh-CN"/>
                          </w:rPr>
                          <w:t>20</w:t>
                        </w:r>
                        <w:r>
                          <w:rPr>
                            <w:rFonts w:hint="eastAsia"/>
                            <w:color w:val="FFFFFF"/>
                            <w:sz w:val="16"/>
                            <w:lang w:val="en-US" w:eastAsia="zh-CN"/>
                          </w:rPr>
                          <w:t>xx</w:t>
                        </w:r>
                        <w:r>
                          <w:rPr>
                            <w:color w:val="FFFFFF"/>
                            <w:sz w:val="16"/>
                            <w:lang w:eastAsia="zh-CN"/>
                          </w:rPr>
                          <w:t>.07~20</w:t>
                        </w:r>
                        <w:r>
                          <w:rPr>
                            <w:rFonts w:hint="eastAsia"/>
                            <w:color w:val="FFFFFF"/>
                            <w:sz w:val="16"/>
                            <w:lang w:val="en-US" w:eastAsia="zh-CN"/>
                          </w:rPr>
                          <w:t>xx</w:t>
                        </w:r>
                        <w:r>
                          <w:rPr>
                            <w:color w:val="FFFFFF"/>
                            <w:sz w:val="16"/>
                            <w:lang w:eastAsia="zh-CN"/>
                          </w:rPr>
                          <w:t>.08</w:t>
                        </w:r>
                      </w:p>
                      <w:p>
                        <w:pPr>
                          <w:pStyle w:val="10"/>
                          <w:spacing w:before="14" w:line="252" w:lineRule="auto"/>
                          <w:ind w:left="328" w:right="1137"/>
                          <w:rPr>
                            <w:sz w:val="16"/>
                            <w:lang w:eastAsia="zh-CN"/>
                          </w:rPr>
                        </w:pPr>
                        <w:r>
                          <w:rPr>
                            <w:color w:val="FFFFFF"/>
                            <w:sz w:val="16"/>
                            <w:lang w:eastAsia="zh-CN"/>
                          </w:rPr>
                          <w:t>“</w:t>
                        </w:r>
                        <w:r>
                          <w:rPr>
                            <w:rFonts w:hint="eastAsia"/>
                            <w:color w:val="FFFFFF"/>
                            <w:sz w:val="16"/>
                            <w:lang w:val="en-US" w:eastAsia="zh-CN"/>
                          </w:rPr>
                          <w:t>xxx</w:t>
                        </w:r>
                        <w:r>
                          <w:rPr>
                            <w:color w:val="FFFFFF"/>
                            <w:sz w:val="16"/>
                            <w:lang w:eastAsia="zh-CN"/>
                          </w:rPr>
                          <w:t xml:space="preserve">校园俱乐部”项目  </w:t>
                        </w:r>
                        <w:r>
                          <w:rPr>
                            <w:color w:val="FFFFFF"/>
                            <w:spacing w:val="1"/>
                            <w:sz w:val="16"/>
                            <w:lang w:eastAsia="zh-CN"/>
                          </w:rPr>
                          <w:t xml:space="preserve"> </w:t>
                        </w:r>
                        <w:r>
                          <w:rPr>
                            <w:color w:val="FFFFFF"/>
                            <w:sz w:val="16"/>
                            <w:lang w:eastAsia="zh-CN"/>
                          </w:rPr>
                          <w:t>新媒体运营</w:t>
                        </w:r>
                      </w:p>
                    </w:tc>
                    <w:tc>
                      <w:tcPr>
                        <w:tcW w:w="2543" w:type="dxa"/>
                        <w:tcBorders>
                          <w:top w:val="single" w:color="FFFFFF" w:sz="8" w:space="0"/>
                          <w:left w:val="single" w:color="FFFFFF" w:sz="4" w:space="0"/>
                          <w:bottom w:val="single" w:color="FFFFFF" w:sz="4" w:space="0"/>
                        </w:tcBorders>
                      </w:tcPr>
                      <w:p>
                        <w:pPr>
                          <w:pStyle w:val="10"/>
                          <w:spacing w:before="93"/>
                          <w:ind w:right="756"/>
                          <w:rPr>
                            <w:sz w:val="16"/>
                            <w:lang w:eastAsia="zh-CN"/>
                          </w:rPr>
                        </w:pPr>
                        <w:r>
                          <w:rPr>
                            <w:color w:val="FFFFFF"/>
                            <w:sz w:val="16"/>
                            <w:lang w:eastAsia="zh-CN"/>
                          </w:rPr>
                          <w:t>20</w:t>
                        </w:r>
                        <w:r>
                          <w:rPr>
                            <w:rFonts w:hint="eastAsia"/>
                            <w:color w:val="FFFFFF"/>
                            <w:sz w:val="16"/>
                            <w:lang w:val="en-US" w:eastAsia="zh-CN"/>
                          </w:rPr>
                          <w:t>xx</w:t>
                        </w:r>
                        <w:r>
                          <w:rPr>
                            <w:color w:val="FFFFFF"/>
                            <w:sz w:val="16"/>
                            <w:lang w:eastAsia="zh-CN"/>
                          </w:rPr>
                          <w:t>.07~2</w:t>
                        </w:r>
                        <w:r>
                          <w:rPr>
                            <w:rFonts w:hint="eastAsia"/>
                            <w:color w:val="FFFFFF"/>
                            <w:sz w:val="16"/>
                            <w:lang w:val="en-US" w:eastAsia="zh-CN"/>
                          </w:rPr>
                          <w:t>0xx</w:t>
                        </w:r>
                        <w:r>
                          <w:rPr>
                            <w:color w:val="FFFFFF"/>
                            <w:sz w:val="16"/>
                            <w:lang w:eastAsia="zh-CN"/>
                          </w:rPr>
                          <w:t>.08</w:t>
                        </w:r>
                      </w:p>
                      <w:p>
                        <w:pPr>
                          <w:pStyle w:val="10"/>
                          <w:spacing w:before="14" w:line="252" w:lineRule="auto"/>
                          <w:ind w:right="756"/>
                          <w:rPr>
                            <w:sz w:val="16"/>
                            <w:lang w:eastAsia="zh-CN"/>
                          </w:rPr>
                        </w:pPr>
                        <w:r>
                          <w:rPr>
                            <w:color w:val="FFFFFF"/>
                            <w:sz w:val="16"/>
                            <w:lang w:eastAsia="zh-CN"/>
                          </w:rPr>
                          <w:t>“</w:t>
                        </w:r>
                        <w:r>
                          <w:rPr>
                            <w:rFonts w:hint="eastAsia"/>
                            <w:color w:val="FFFFFF"/>
                            <w:sz w:val="16"/>
                            <w:lang w:val="en-US" w:eastAsia="zh-CN"/>
                          </w:rPr>
                          <w:t>xxx</w:t>
                        </w:r>
                        <w:r>
                          <w:rPr>
                            <w:color w:val="FFFFFF"/>
                            <w:sz w:val="16"/>
                            <w:lang w:eastAsia="zh-CN"/>
                          </w:rPr>
                          <w:t xml:space="preserve">校园俱乐部”项目  </w:t>
                        </w:r>
                        <w:r>
                          <w:rPr>
                            <w:color w:val="FFFFFF"/>
                            <w:spacing w:val="1"/>
                            <w:sz w:val="16"/>
                            <w:lang w:eastAsia="zh-CN"/>
                          </w:rPr>
                          <w:t xml:space="preserve"> </w:t>
                        </w:r>
                        <w:r>
                          <w:rPr>
                            <w:color w:val="FFFFFF"/>
                            <w:sz w:val="16"/>
                            <w:lang w:eastAsia="zh-CN"/>
                          </w:rPr>
                          <w:t>新媒体运营</w:t>
                        </w:r>
                      </w:p>
                    </w:tc>
                  </w:tr>
                  <w:tr>
                    <w:tblPrEx>
                      <w:tblBorders>
                        <w:top w:val="none" w:color="auto" w:sz="0" w:space="0"/>
                        <w:left w:val="none" w:color="auto" w:sz="0" w:space="0"/>
                        <w:bottom w:val="none" w:color="auto" w:sz="0" w:space="0"/>
                        <w:right w:val="none" w:color="auto" w:sz="0" w:space="0"/>
                        <w:insideH w:val="none" w:color="auto" w:sz="0" w:space="0"/>
                        <w:insideV w:val="none" w:color="auto" w:sz="0" w:space="0"/>
                      </w:tblBorders>
                      <w:tblCellMar>
                        <w:top w:w="0" w:type="dxa"/>
                        <w:left w:w="0" w:type="dxa"/>
                        <w:bottom w:w="0" w:type="dxa"/>
                        <w:right w:w="0" w:type="dxa"/>
                      </w:tblCellMar>
                    </w:tblPrEx>
                    <w:trPr>
                      <w:trHeight w:val="514" w:hRule="exact"/>
                    </w:trPr>
                    <w:tc>
                      <w:tcPr>
                        <w:tcW w:w="2622" w:type="dxa"/>
                        <w:tcBorders>
                          <w:top w:val="single" w:color="FFFFFF" w:sz="4" w:space="0"/>
                          <w:right w:val="single" w:color="FFFFFF" w:sz="4" w:space="0"/>
                        </w:tcBorders>
                      </w:tcPr>
                      <w:p>
                        <w:pPr>
                          <w:pStyle w:val="10"/>
                          <w:spacing w:before="156"/>
                          <w:ind w:left="32"/>
                          <w:rPr>
                            <w:sz w:val="17"/>
                            <w:lang w:eastAsia="zh-CN"/>
                          </w:rPr>
                        </w:pPr>
                        <w:r>
                          <w:rPr>
                            <w:color w:val="FFFFFF"/>
                            <w:w w:val="105"/>
                            <w:sz w:val="17"/>
                            <w:lang w:eastAsia="zh-CN"/>
                          </w:rPr>
                          <w:t>要负责撰写软文，协助运营执</w:t>
                        </w:r>
                      </w:p>
                    </w:tc>
                    <w:tc>
                      <w:tcPr>
                        <w:tcW w:w="2931" w:type="dxa"/>
                        <w:tcBorders>
                          <w:top w:val="single" w:color="FFFFFF" w:sz="4" w:space="0"/>
                          <w:left w:val="single" w:color="FFFFFF" w:sz="4" w:space="0"/>
                          <w:right w:val="single" w:color="FFFFFF" w:sz="4" w:space="0"/>
                        </w:tcBorders>
                      </w:tcPr>
                      <w:p>
                        <w:pPr>
                          <w:pStyle w:val="10"/>
                          <w:spacing w:before="7"/>
                          <w:ind w:left="0"/>
                          <w:rPr>
                            <w:sz w:val="12"/>
                            <w:lang w:eastAsia="zh-CN"/>
                          </w:rPr>
                        </w:pPr>
                      </w:p>
                      <w:p>
                        <w:pPr>
                          <w:pStyle w:val="10"/>
                          <w:ind w:left="328"/>
                          <w:rPr>
                            <w:sz w:val="17"/>
                          </w:rPr>
                        </w:pPr>
                        <w:r>
                          <w:rPr>
                            <w:color w:val="FFFFFF"/>
                            <w:w w:val="105"/>
                            <w:sz w:val="17"/>
                          </w:rPr>
                          <w:t>在官方微博平台中，打造“包</w:t>
                        </w:r>
                      </w:p>
                    </w:tc>
                    <w:tc>
                      <w:tcPr>
                        <w:tcW w:w="2543" w:type="dxa"/>
                        <w:tcBorders>
                          <w:top w:val="single" w:color="FFFFFF" w:sz="4" w:space="0"/>
                          <w:left w:val="single" w:color="FFFFFF" w:sz="4" w:space="0"/>
                        </w:tcBorders>
                      </w:tcPr>
                      <w:p>
                        <w:pPr>
                          <w:pStyle w:val="10"/>
                          <w:spacing w:before="10"/>
                          <w:ind w:left="0"/>
                          <w:rPr>
                            <w:sz w:val="11"/>
                          </w:rPr>
                        </w:pPr>
                      </w:p>
                      <w:p>
                        <w:pPr>
                          <w:pStyle w:val="10"/>
                          <w:rPr>
                            <w:sz w:val="17"/>
                          </w:rPr>
                        </w:pPr>
                        <w:r>
                          <w:rPr>
                            <w:color w:val="FFFFFF"/>
                            <w:w w:val="105"/>
                            <w:sz w:val="17"/>
                          </w:rPr>
                          <w:t>在官方微博平台中，打造“</w:t>
                        </w:r>
                      </w:p>
                    </w:tc>
                  </w:tr>
                  <w:tr>
                    <w:tblPrEx>
                      <w:tblBorders>
                        <w:top w:val="none" w:color="auto" w:sz="0" w:space="0"/>
                        <w:left w:val="none" w:color="auto" w:sz="0" w:space="0"/>
                        <w:bottom w:val="none" w:color="auto" w:sz="0" w:space="0"/>
                        <w:right w:val="none" w:color="auto" w:sz="0" w:space="0"/>
                        <w:insideH w:val="none" w:color="auto" w:sz="0" w:space="0"/>
                        <w:insideV w:val="none" w:color="auto" w:sz="0" w:space="0"/>
                      </w:tblBorders>
                      <w:tblCellMar>
                        <w:top w:w="0" w:type="dxa"/>
                        <w:left w:w="0" w:type="dxa"/>
                        <w:bottom w:w="0" w:type="dxa"/>
                        <w:right w:w="0" w:type="dxa"/>
                      </w:tblCellMar>
                    </w:tblPrEx>
                    <w:trPr>
                      <w:trHeight w:val="291" w:hRule="exact"/>
                    </w:trPr>
                    <w:tc>
                      <w:tcPr>
                        <w:tcW w:w="2622" w:type="dxa"/>
                        <w:tcBorders>
                          <w:right w:val="single" w:color="FFFFFF" w:sz="4" w:space="0"/>
                        </w:tcBorders>
                      </w:tcPr>
                      <w:p>
                        <w:pPr>
                          <w:pStyle w:val="10"/>
                          <w:spacing w:line="231" w:lineRule="exact"/>
                          <w:ind w:left="32"/>
                          <w:rPr>
                            <w:sz w:val="17"/>
                          </w:rPr>
                        </w:pPr>
                        <w:r>
                          <w:rPr>
                            <w:color w:val="FFFFFF"/>
                            <w:w w:val="105"/>
                            <w:sz w:val="17"/>
                          </w:rPr>
                          <w:t>行推广活动 ；</w:t>
                        </w:r>
                      </w:p>
                    </w:tc>
                    <w:tc>
                      <w:tcPr>
                        <w:tcW w:w="2931" w:type="dxa"/>
                        <w:tcBorders>
                          <w:left w:val="single" w:color="FFFFFF" w:sz="4" w:space="0"/>
                          <w:right w:val="single" w:color="FFFFFF" w:sz="4" w:space="0"/>
                        </w:tcBorders>
                      </w:tcPr>
                      <w:p>
                        <w:pPr>
                          <w:pStyle w:val="10"/>
                          <w:spacing w:line="290" w:lineRule="exact"/>
                          <w:ind w:left="328"/>
                          <w:rPr>
                            <w:sz w:val="17"/>
                            <w:lang w:eastAsia="zh-CN"/>
                          </w:rPr>
                        </w:pPr>
                        <w:r>
                          <w:rPr>
                            <w:color w:val="FFFFFF"/>
                            <w:w w:val="105"/>
                            <w:sz w:val="17"/>
                            <w:lang w:eastAsia="zh-CN"/>
                          </w:rPr>
                          <w:t>图校园俱乐部”的概念，为包</w:t>
                        </w:r>
                      </w:p>
                    </w:tc>
                    <w:tc>
                      <w:tcPr>
                        <w:tcW w:w="2543" w:type="dxa"/>
                        <w:tcBorders>
                          <w:left w:val="single" w:color="FFFFFF" w:sz="4" w:space="0"/>
                        </w:tcBorders>
                      </w:tcPr>
                      <w:p>
                        <w:pPr>
                          <w:pStyle w:val="10"/>
                          <w:spacing w:line="275" w:lineRule="exact"/>
                          <w:ind w:right="-23"/>
                          <w:rPr>
                            <w:sz w:val="17"/>
                            <w:lang w:eastAsia="zh-CN"/>
                          </w:rPr>
                        </w:pPr>
                        <w:r>
                          <w:rPr>
                            <w:color w:val="FFFFFF"/>
                            <w:spacing w:val="-6"/>
                            <w:sz w:val="17"/>
                            <w:lang w:eastAsia="zh-CN"/>
                          </w:rPr>
                          <w:t>图校园俱乐部”的概念，为包</w:t>
                        </w:r>
                      </w:p>
                    </w:tc>
                  </w:tr>
                  <w:tr>
                    <w:tblPrEx>
                      <w:tblBorders>
                        <w:top w:val="none" w:color="auto" w:sz="0" w:space="0"/>
                        <w:left w:val="none" w:color="auto" w:sz="0" w:space="0"/>
                        <w:bottom w:val="none" w:color="auto" w:sz="0" w:space="0"/>
                        <w:right w:val="none" w:color="auto" w:sz="0" w:space="0"/>
                        <w:insideH w:val="none" w:color="auto" w:sz="0" w:space="0"/>
                        <w:insideV w:val="none" w:color="auto" w:sz="0" w:space="0"/>
                      </w:tblBorders>
                      <w:tblCellMar>
                        <w:top w:w="0" w:type="dxa"/>
                        <w:left w:w="0" w:type="dxa"/>
                        <w:bottom w:w="0" w:type="dxa"/>
                        <w:right w:w="0" w:type="dxa"/>
                      </w:tblCellMar>
                    </w:tblPrEx>
                    <w:trPr>
                      <w:trHeight w:val="291" w:hRule="exact"/>
                    </w:trPr>
                    <w:tc>
                      <w:tcPr>
                        <w:tcW w:w="2622" w:type="dxa"/>
                        <w:tcBorders>
                          <w:right w:val="single" w:color="FFFFFF" w:sz="4" w:space="0"/>
                        </w:tcBorders>
                      </w:tcPr>
                      <w:p>
                        <w:pPr>
                          <w:pStyle w:val="10"/>
                          <w:spacing w:line="231" w:lineRule="exact"/>
                          <w:ind w:left="32"/>
                          <w:rPr>
                            <w:sz w:val="17"/>
                            <w:lang w:eastAsia="zh-CN"/>
                          </w:rPr>
                        </w:pPr>
                        <w:r>
                          <w:rPr>
                            <w:color w:val="FFFFFF"/>
                            <w:w w:val="105"/>
                            <w:sz w:val="17"/>
                            <w:lang w:eastAsia="zh-CN"/>
                          </w:rPr>
                          <w:t>负责公司自媒体（如微博、微</w:t>
                        </w:r>
                      </w:p>
                    </w:tc>
                    <w:tc>
                      <w:tcPr>
                        <w:tcW w:w="2931" w:type="dxa"/>
                        <w:tcBorders>
                          <w:left w:val="single" w:color="FFFFFF" w:sz="4" w:space="0"/>
                          <w:right w:val="single" w:color="FFFFFF" w:sz="4" w:space="0"/>
                        </w:tcBorders>
                      </w:tcPr>
                      <w:p>
                        <w:pPr>
                          <w:pStyle w:val="10"/>
                          <w:spacing w:line="290" w:lineRule="exact"/>
                          <w:ind w:left="328"/>
                          <w:rPr>
                            <w:sz w:val="17"/>
                            <w:lang w:eastAsia="zh-CN"/>
                          </w:rPr>
                        </w:pPr>
                        <w:r>
                          <w:rPr>
                            <w:color w:val="FFFFFF"/>
                            <w:w w:val="105"/>
                            <w:sz w:val="17"/>
                            <w:lang w:eastAsia="zh-CN"/>
                          </w:rPr>
                          <w:t>图公司在全国范围内各大高集</w:t>
                        </w:r>
                      </w:p>
                    </w:tc>
                    <w:tc>
                      <w:tcPr>
                        <w:tcW w:w="2543" w:type="dxa"/>
                        <w:tcBorders>
                          <w:left w:val="single" w:color="FFFFFF" w:sz="4" w:space="0"/>
                        </w:tcBorders>
                      </w:tcPr>
                      <w:p>
                        <w:pPr>
                          <w:pStyle w:val="10"/>
                          <w:spacing w:line="275" w:lineRule="exact"/>
                          <w:rPr>
                            <w:sz w:val="17"/>
                            <w:lang w:eastAsia="zh-CN"/>
                          </w:rPr>
                        </w:pPr>
                        <w:r>
                          <w:rPr>
                            <w:color w:val="FFFFFF"/>
                            <w:w w:val="105"/>
                            <w:sz w:val="17"/>
                            <w:lang w:eastAsia="zh-CN"/>
                          </w:rPr>
                          <w:t>图公司在全国范围内各大高</w:t>
                        </w:r>
                      </w:p>
                    </w:tc>
                  </w:tr>
                  <w:tr>
                    <w:tblPrEx>
                      <w:tblBorders>
                        <w:top w:val="none" w:color="auto" w:sz="0" w:space="0"/>
                        <w:left w:val="none" w:color="auto" w:sz="0" w:space="0"/>
                        <w:bottom w:val="none" w:color="auto" w:sz="0" w:space="0"/>
                        <w:right w:val="none" w:color="auto" w:sz="0" w:space="0"/>
                        <w:insideH w:val="none" w:color="auto" w:sz="0" w:space="0"/>
                        <w:insideV w:val="none" w:color="auto" w:sz="0" w:space="0"/>
                      </w:tblBorders>
                      <w:tblCellMar>
                        <w:top w:w="0" w:type="dxa"/>
                        <w:left w:w="0" w:type="dxa"/>
                        <w:bottom w:w="0" w:type="dxa"/>
                        <w:right w:w="0" w:type="dxa"/>
                      </w:tblCellMar>
                    </w:tblPrEx>
                    <w:trPr>
                      <w:trHeight w:val="291" w:hRule="exact"/>
                    </w:trPr>
                    <w:tc>
                      <w:tcPr>
                        <w:tcW w:w="2622" w:type="dxa"/>
                        <w:tcBorders>
                          <w:right w:val="single" w:color="FFFFFF" w:sz="4" w:space="0"/>
                        </w:tcBorders>
                      </w:tcPr>
                      <w:p>
                        <w:pPr>
                          <w:pStyle w:val="10"/>
                          <w:spacing w:line="231" w:lineRule="exact"/>
                          <w:ind w:left="32"/>
                          <w:rPr>
                            <w:sz w:val="17"/>
                            <w:lang w:eastAsia="zh-CN"/>
                          </w:rPr>
                        </w:pPr>
                        <w:r>
                          <w:rPr>
                            <w:color w:val="FFFFFF"/>
                            <w:w w:val="105"/>
                            <w:sz w:val="17"/>
                            <w:lang w:eastAsia="zh-CN"/>
                          </w:rPr>
                          <w:t>信公众）的信息发布及维护；</w:t>
                        </w:r>
                      </w:p>
                    </w:tc>
                    <w:tc>
                      <w:tcPr>
                        <w:tcW w:w="2931" w:type="dxa"/>
                        <w:tcBorders>
                          <w:left w:val="single" w:color="FFFFFF" w:sz="4" w:space="0"/>
                          <w:right w:val="single" w:color="FFFFFF" w:sz="4" w:space="0"/>
                        </w:tcBorders>
                      </w:tcPr>
                      <w:p>
                        <w:pPr>
                          <w:pStyle w:val="10"/>
                          <w:spacing w:line="290" w:lineRule="exact"/>
                          <w:ind w:left="328"/>
                          <w:rPr>
                            <w:sz w:val="17"/>
                            <w:lang w:eastAsia="zh-CN"/>
                          </w:rPr>
                        </w:pPr>
                        <w:r>
                          <w:rPr>
                            <w:color w:val="FFFFFF"/>
                            <w:w w:val="105"/>
                            <w:sz w:val="17"/>
                            <w:lang w:eastAsia="zh-CN"/>
                          </w:rPr>
                          <w:t>结粉丝，让学生由参与者变成</w:t>
                        </w:r>
                      </w:p>
                    </w:tc>
                    <w:tc>
                      <w:tcPr>
                        <w:tcW w:w="2543" w:type="dxa"/>
                        <w:tcBorders>
                          <w:left w:val="single" w:color="FFFFFF" w:sz="4" w:space="0"/>
                        </w:tcBorders>
                      </w:tcPr>
                      <w:p>
                        <w:pPr>
                          <w:pStyle w:val="10"/>
                          <w:spacing w:line="275" w:lineRule="exact"/>
                          <w:rPr>
                            <w:sz w:val="17"/>
                            <w:lang w:eastAsia="zh-CN"/>
                          </w:rPr>
                        </w:pPr>
                        <w:r>
                          <w:rPr>
                            <w:color w:val="FFFFFF"/>
                            <w:w w:val="105"/>
                            <w:sz w:val="17"/>
                            <w:lang w:eastAsia="zh-CN"/>
                          </w:rPr>
                          <w:t>结粉丝，让学生由参与者变</w:t>
                        </w:r>
                      </w:p>
                    </w:tc>
                  </w:tr>
                  <w:tr>
                    <w:tblPrEx>
                      <w:tblBorders>
                        <w:top w:val="none" w:color="auto" w:sz="0" w:space="0"/>
                        <w:left w:val="none" w:color="auto" w:sz="0" w:space="0"/>
                        <w:bottom w:val="none" w:color="auto" w:sz="0" w:space="0"/>
                        <w:right w:val="none" w:color="auto" w:sz="0" w:space="0"/>
                        <w:insideH w:val="none" w:color="auto" w:sz="0" w:space="0"/>
                        <w:insideV w:val="none" w:color="auto" w:sz="0" w:space="0"/>
                      </w:tblBorders>
                      <w:tblCellMar>
                        <w:top w:w="0" w:type="dxa"/>
                        <w:left w:w="0" w:type="dxa"/>
                        <w:bottom w:w="0" w:type="dxa"/>
                        <w:right w:w="0" w:type="dxa"/>
                      </w:tblCellMar>
                    </w:tblPrEx>
                    <w:trPr>
                      <w:trHeight w:val="291" w:hRule="exact"/>
                    </w:trPr>
                    <w:tc>
                      <w:tcPr>
                        <w:tcW w:w="2622" w:type="dxa"/>
                        <w:tcBorders>
                          <w:right w:val="single" w:color="FFFFFF" w:sz="4" w:space="0"/>
                        </w:tcBorders>
                      </w:tcPr>
                      <w:p>
                        <w:pPr>
                          <w:pStyle w:val="10"/>
                          <w:spacing w:line="231" w:lineRule="exact"/>
                          <w:ind w:left="32"/>
                          <w:rPr>
                            <w:sz w:val="17"/>
                            <w:lang w:eastAsia="zh-CN"/>
                          </w:rPr>
                        </w:pPr>
                        <w:r>
                          <w:rPr>
                            <w:color w:val="FFFFFF"/>
                            <w:w w:val="105"/>
                            <w:sz w:val="17"/>
                            <w:lang w:eastAsia="zh-CN"/>
                          </w:rPr>
                          <w:t>业绩：所负责的微博热点活动</w:t>
                        </w:r>
                      </w:p>
                    </w:tc>
                    <w:tc>
                      <w:tcPr>
                        <w:tcW w:w="2931" w:type="dxa"/>
                        <w:tcBorders>
                          <w:left w:val="single" w:color="FFFFFF" w:sz="4" w:space="0"/>
                          <w:right w:val="single" w:color="FFFFFF" w:sz="4" w:space="0"/>
                        </w:tcBorders>
                      </w:tcPr>
                      <w:p>
                        <w:pPr>
                          <w:pStyle w:val="10"/>
                          <w:spacing w:line="290" w:lineRule="exact"/>
                          <w:ind w:left="328"/>
                          <w:rPr>
                            <w:sz w:val="17"/>
                            <w:lang w:eastAsia="zh-CN"/>
                          </w:rPr>
                        </w:pPr>
                        <w:r>
                          <w:rPr>
                            <w:color w:val="FFFFFF"/>
                            <w:w w:val="105"/>
                            <w:sz w:val="17"/>
                            <w:lang w:eastAsia="zh-CN"/>
                          </w:rPr>
                          <w:t>创造者，变成</w:t>
                        </w:r>
                        <w:r>
                          <w:rPr>
                            <w:rFonts w:hint="eastAsia"/>
                            <w:color w:val="FFFFFF"/>
                            <w:w w:val="105"/>
                            <w:sz w:val="17"/>
                            <w:lang w:val="en-US" w:eastAsia="zh-CN"/>
                          </w:rPr>
                          <w:t>xx</w:t>
                        </w:r>
                        <w:r>
                          <w:rPr>
                            <w:color w:val="FFFFFF"/>
                            <w:w w:val="105"/>
                            <w:sz w:val="17"/>
                            <w:lang w:eastAsia="zh-CN"/>
                          </w:rPr>
                          <w:t>的校园代言</w:t>
                        </w:r>
                      </w:p>
                    </w:tc>
                    <w:tc>
                      <w:tcPr>
                        <w:tcW w:w="2543" w:type="dxa"/>
                        <w:tcBorders>
                          <w:left w:val="single" w:color="FFFFFF" w:sz="4" w:space="0"/>
                        </w:tcBorders>
                      </w:tcPr>
                      <w:p>
                        <w:pPr>
                          <w:pStyle w:val="10"/>
                          <w:spacing w:line="275" w:lineRule="exact"/>
                          <w:rPr>
                            <w:sz w:val="17"/>
                            <w:lang w:eastAsia="zh-CN"/>
                          </w:rPr>
                        </w:pPr>
                        <w:r>
                          <w:rPr>
                            <w:color w:val="FFFFFF"/>
                            <w:w w:val="105"/>
                            <w:sz w:val="17"/>
                            <w:lang w:eastAsia="zh-CN"/>
                          </w:rPr>
                          <w:t>创造者，变成</w:t>
                        </w:r>
                        <w:r>
                          <w:rPr>
                            <w:rFonts w:hint="eastAsia"/>
                            <w:color w:val="FFFFFF"/>
                            <w:w w:val="105"/>
                            <w:sz w:val="17"/>
                            <w:lang w:val="en-US" w:eastAsia="zh-CN"/>
                          </w:rPr>
                          <w:t>xx</w:t>
                        </w:r>
                        <w:r>
                          <w:rPr>
                            <w:color w:val="FFFFFF"/>
                            <w:w w:val="105"/>
                            <w:sz w:val="17"/>
                            <w:lang w:eastAsia="zh-CN"/>
                          </w:rPr>
                          <w:t>的校园代</w:t>
                        </w:r>
                      </w:p>
                    </w:tc>
                  </w:tr>
                  <w:tr>
                    <w:tblPrEx>
                      <w:tblBorders>
                        <w:top w:val="none" w:color="auto" w:sz="0" w:space="0"/>
                        <w:left w:val="none" w:color="auto" w:sz="0" w:space="0"/>
                        <w:bottom w:val="none" w:color="auto" w:sz="0" w:space="0"/>
                        <w:right w:val="none" w:color="auto" w:sz="0" w:space="0"/>
                        <w:insideH w:val="none" w:color="auto" w:sz="0" w:space="0"/>
                        <w:insideV w:val="none" w:color="auto" w:sz="0" w:space="0"/>
                      </w:tblBorders>
                      <w:tblCellMar>
                        <w:top w:w="0" w:type="dxa"/>
                        <w:left w:w="0" w:type="dxa"/>
                        <w:bottom w:w="0" w:type="dxa"/>
                        <w:right w:w="0" w:type="dxa"/>
                      </w:tblCellMar>
                    </w:tblPrEx>
                    <w:trPr>
                      <w:trHeight w:val="291" w:hRule="exact"/>
                    </w:trPr>
                    <w:tc>
                      <w:tcPr>
                        <w:tcW w:w="2622" w:type="dxa"/>
                        <w:tcBorders>
                          <w:right w:val="single" w:color="FFFFFF" w:sz="4" w:space="0"/>
                        </w:tcBorders>
                      </w:tcPr>
                      <w:p>
                        <w:pPr>
                          <w:pStyle w:val="10"/>
                          <w:spacing w:line="231" w:lineRule="exact"/>
                          <w:ind w:left="32"/>
                          <w:rPr>
                            <w:sz w:val="17"/>
                            <w:lang w:eastAsia="zh-CN"/>
                          </w:rPr>
                        </w:pPr>
                        <w:r>
                          <w:rPr>
                            <w:color w:val="FFFFFF"/>
                            <w:w w:val="105"/>
                            <w:sz w:val="17"/>
                            <w:lang w:eastAsia="zh-CN"/>
                          </w:rPr>
                          <w:t>参与数量单条超过1,000人，</w:t>
                        </w:r>
                      </w:p>
                    </w:tc>
                    <w:tc>
                      <w:tcPr>
                        <w:tcW w:w="2931" w:type="dxa"/>
                        <w:tcBorders>
                          <w:left w:val="single" w:color="FFFFFF" w:sz="4" w:space="0"/>
                          <w:right w:val="single" w:color="FFFFFF" w:sz="4" w:space="0"/>
                        </w:tcBorders>
                      </w:tcPr>
                      <w:p>
                        <w:pPr>
                          <w:pStyle w:val="10"/>
                          <w:spacing w:line="290" w:lineRule="exact"/>
                          <w:ind w:left="328"/>
                          <w:rPr>
                            <w:sz w:val="17"/>
                          </w:rPr>
                        </w:pPr>
                        <w:r>
                          <w:rPr>
                            <w:color w:val="FFFFFF"/>
                            <w:w w:val="105"/>
                            <w:sz w:val="17"/>
                          </w:rPr>
                          <w:t>人；</w:t>
                        </w:r>
                      </w:p>
                    </w:tc>
                    <w:tc>
                      <w:tcPr>
                        <w:tcW w:w="2543" w:type="dxa"/>
                        <w:tcBorders>
                          <w:left w:val="single" w:color="FFFFFF" w:sz="4" w:space="0"/>
                        </w:tcBorders>
                      </w:tcPr>
                      <w:p>
                        <w:pPr>
                          <w:pStyle w:val="10"/>
                          <w:spacing w:line="275" w:lineRule="exact"/>
                          <w:rPr>
                            <w:sz w:val="17"/>
                          </w:rPr>
                        </w:pPr>
                        <w:r>
                          <w:rPr>
                            <w:color w:val="FFFFFF"/>
                            <w:w w:val="105"/>
                            <w:sz w:val="17"/>
                          </w:rPr>
                          <w:t>人；</w:t>
                        </w:r>
                      </w:p>
                    </w:tc>
                  </w:tr>
                  <w:tr>
                    <w:tblPrEx>
                      <w:tblBorders>
                        <w:top w:val="none" w:color="auto" w:sz="0" w:space="0"/>
                        <w:left w:val="none" w:color="auto" w:sz="0" w:space="0"/>
                        <w:bottom w:val="none" w:color="auto" w:sz="0" w:space="0"/>
                        <w:right w:val="none" w:color="auto" w:sz="0" w:space="0"/>
                        <w:insideH w:val="none" w:color="auto" w:sz="0" w:space="0"/>
                        <w:insideV w:val="none" w:color="auto" w:sz="0" w:space="0"/>
                      </w:tblBorders>
                      <w:tblCellMar>
                        <w:top w:w="0" w:type="dxa"/>
                        <w:left w:w="0" w:type="dxa"/>
                        <w:bottom w:w="0" w:type="dxa"/>
                        <w:right w:w="0" w:type="dxa"/>
                      </w:tblCellMar>
                    </w:tblPrEx>
                    <w:trPr>
                      <w:trHeight w:val="431" w:hRule="exact"/>
                    </w:trPr>
                    <w:tc>
                      <w:tcPr>
                        <w:tcW w:w="2622" w:type="dxa"/>
                        <w:tcBorders>
                          <w:bottom w:val="single" w:color="FFFFFF" w:sz="8" w:space="0"/>
                          <w:right w:val="single" w:color="FFFFFF" w:sz="4" w:space="0"/>
                        </w:tcBorders>
                      </w:tcPr>
                      <w:p>
                        <w:pPr>
                          <w:pStyle w:val="10"/>
                          <w:spacing w:line="231" w:lineRule="exact"/>
                          <w:ind w:left="32"/>
                          <w:rPr>
                            <w:sz w:val="17"/>
                          </w:rPr>
                        </w:pPr>
                        <w:r>
                          <w:rPr>
                            <w:color w:val="FFFFFF"/>
                            <w:w w:val="105"/>
                            <w:sz w:val="17"/>
                          </w:rPr>
                          <w:t>获得1,000次转发，回复500条</w:t>
                        </w:r>
                      </w:p>
                    </w:tc>
                    <w:tc>
                      <w:tcPr>
                        <w:tcW w:w="2931" w:type="dxa"/>
                        <w:tcBorders>
                          <w:left w:val="single" w:color="FFFFFF" w:sz="4" w:space="0"/>
                          <w:bottom w:val="single" w:color="FFFFFF" w:sz="8" w:space="0"/>
                          <w:right w:val="single" w:color="FFFFFF" w:sz="4" w:space="0"/>
                        </w:tcBorders>
                      </w:tcPr>
                      <w:p/>
                    </w:tc>
                    <w:tc>
                      <w:tcPr>
                        <w:tcW w:w="2543" w:type="dxa"/>
                        <w:tcBorders>
                          <w:left w:val="single" w:color="FFFFFF" w:sz="4" w:space="0"/>
                          <w:bottom w:val="single" w:color="FFFFFF" w:sz="8" w:space="0"/>
                        </w:tcBorders>
                      </w:tcPr>
                      <w:p/>
                    </w:tc>
                  </w:tr>
                </w:tbl>
                <w:p>
                  <w:pPr>
                    <w:pStyle w:val="3"/>
                  </w:pPr>
                </w:p>
              </w:txbxContent>
            </v:textbox>
          </v:shape>
        </w:pict>
      </w:r>
      <w:r>
        <w:rPr>
          <w:color w:val="FFFFFF"/>
          <w:w w:val="104"/>
          <w:lang w:eastAsia="zh-CN"/>
        </w:rPr>
        <w:t>包</w:t>
      </w:r>
    </w:p>
    <w:p>
      <w:pPr>
        <w:pStyle w:val="3"/>
        <w:spacing w:before="11"/>
        <w:rPr>
          <w:lang w:eastAsia="zh-CN"/>
        </w:rPr>
      </w:pPr>
    </w:p>
    <w:p>
      <w:pPr>
        <w:pStyle w:val="3"/>
        <w:spacing w:line="290" w:lineRule="exact"/>
        <w:ind w:left="8331" w:right="453" w:firstLine="60"/>
        <w:jc w:val="both"/>
        <w:rPr>
          <w:lang w:eastAsia="zh-CN"/>
        </w:rPr>
      </w:pPr>
      <w:r>
        <w:rPr>
          <w:color w:val="FFFFFF"/>
          <w:w w:val="104"/>
          <w:lang w:eastAsia="zh-CN"/>
        </w:rPr>
        <w:t>集成言</w:t>
      </w:r>
    </w:p>
    <w:p>
      <w:pPr>
        <w:pStyle w:val="3"/>
        <w:rPr>
          <w:sz w:val="20"/>
          <w:lang w:eastAsia="zh-CN"/>
        </w:rPr>
      </w:pPr>
    </w:p>
    <w:p>
      <w:pPr>
        <w:pStyle w:val="3"/>
        <w:rPr>
          <w:sz w:val="20"/>
          <w:lang w:eastAsia="zh-CN"/>
        </w:rPr>
      </w:pPr>
    </w:p>
    <w:p>
      <w:pPr>
        <w:pStyle w:val="3"/>
        <w:spacing w:before="16"/>
        <w:rPr>
          <w:sz w:val="11"/>
          <w:lang w:eastAsia="zh-CN"/>
        </w:rPr>
      </w:pPr>
    </w:p>
    <w:p>
      <w:pPr>
        <w:pStyle w:val="2"/>
        <w:rPr>
          <w:lang w:eastAsia="zh-CN"/>
        </w:rPr>
      </w:pPr>
      <w:r>
        <w:rPr>
          <w:color w:val="FFFFFF"/>
          <w:lang w:eastAsia="zh-CN"/>
        </w:rPr>
        <w:t>技能证书</w:t>
      </w:r>
    </w:p>
    <w:p>
      <w:pPr>
        <w:pStyle w:val="3"/>
        <w:spacing w:before="22"/>
        <w:ind w:left="428"/>
        <w:rPr>
          <w:lang w:eastAsia="zh-CN"/>
        </w:rPr>
      </w:pPr>
      <w:r>
        <w:rPr>
          <w:color w:val="FFFFFF"/>
          <w:w w:val="105"/>
          <w:lang w:eastAsia="zh-CN"/>
        </w:rPr>
        <w:t>语言能力：大学英语六级证书；普通话二级甲等证</w:t>
      </w:r>
    </w:p>
    <w:p>
      <w:pPr>
        <w:pStyle w:val="3"/>
        <w:spacing w:before="1"/>
        <w:ind w:left="428"/>
        <w:rPr>
          <w:lang w:eastAsia="zh-CN"/>
        </w:rPr>
      </w:pPr>
      <w:r>
        <w:rPr>
          <w:color w:val="FFFFFF"/>
          <w:w w:val="105"/>
          <w:lang w:eastAsia="zh-CN"/>
        </w:rPr>
        <w:t>计算机能力：国家计算机二级证书；熟练使用office办公软件</w:t>
      </w:r>
    </w:p>
    <w:sectPr>
      <w:type w:val="continuous"/>
      <w:pgSz w:w="11910" w:h="16840"/>
      <w:pgMar w:top="1580" w:right="1400" w:bottom="280" w:left="1480" w:header="720" w:footer="720" w:gutter="0"/>
      <w:cols w:space="720" w:num="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方正兰亭中黑_GBK">
    <w:altName w:val="黑体"/>
    <w:panose1 w:val="00000000000000000000"/>
    <w:charset w:val="86"/>
    <w:family w:val="auto"/>
    <w:pitch w:val="default"/>
    <w:sig w:usb0="00000000" w:usb1="00000000" w:usb2="00000000" w:usb3="00000000" w:csb0="0000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8"/>
  <w:bordersDoNotSurroundHeader w:val="1"/>
  <w:bordersDoNotSurroundFooter w:val="1"/>
  <w:documentProtection w:enforcement="0"/>
  <w:defaultTabStop w:val="720"/>
  <w:drawingGridHorizontalSpacing w:val="110"/>
  <w:displayHorizontalDrawingGridEvery w:val="2"/>
  <w:characterSpacingControl w:val="doNotCompress"/>
  <w:compat>
    <w:ulTrailSpace/>
    <w:useFELayout/>
    <w:compatSetting w:name="compatibilityMode" w:uri="http://schemas.microsoft.com/office/word" w:val="12"/>
  </w:compat>
  <w:docVars>
    <w:docVar w:name="commondata" w:val="eyJoZGlkIjoiYmRhNTZhYzkwODE4MmMwMThlNzM1MmNlZTQ3NjdhNmYifQ=="/>
  </w:docVars>
  <w:rsids>
    <w:rsidRoot w:val="0058773E"/>
    <w:rsid w:val="002A5FAE"/>
    <w:rsid w:val="0058773E"/>
    <w:rsid w:val="009213BF"/>
    <w:rsid w:val="27F553BB"/>
    <w:rsid w:val="741F354B"/>
    <w:rsid w:val="768C10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1" w:semiHidden="0" w:name="Normal"/>
    <w:lsdException w:qFormat="1" w:unhideWhenUsed="0" w:uiPriority="1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qFormat="1" w:unhideWhenUsed="0" w:uiPriority="1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1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1"/>
    <w:pPr>
      <w:widowControl w:val="0"/>
      <w:autoSpaceDE w:val="0"/>
      <w:autoSpaceDN w:val="0"/>
    </w:pPr>
    <w:rPr>
      <w:rFonts w:ascii="微软雅黑" w:hAnsi="微软雅黑" w:eastAsia="微软雅黑" w:cs="微软雅黑"/>
      <w:sz w:val="22"/>
      <w:szCs w:val="22"/>
      <w:lang w:val="en-US" w:eastAsia="en-US" w:bidi="ar-SA"/>
    </w:rPr>
  </w:style>
  <w:style w:type="paragraph" w:styleId="2">
    <w:name w:val="heading 1"/>
    <w:basedOn w:val="1"/>
    <w:next w:val="1"/>
    <w:qFormat/>
    <w:uiPriority w:val="1"/>
    <w:pPr>
      <w:spacing w:line="433" w:lineRule="exact"/>
      <w:ind w:left="428"/>
      <w:outlineLvl w:val="0"/>
    </w:pPr>
    <w:rPr>
      <w:rFonts w:ascii="方正兰亭中黑_GBK" w:hAnsi="方正兰亭中黑_GBK" w:eastAsia="方正兰亭中黑_GBK" w:cs="方正兰亭中黑_GBK"/>
      <w:sz w:val="29"/>
      <w:szCs w:val="29"/>
    </w:rPr>
  </w:style>
  <w:style w:type="character" w:default="1" w:styleId="7">
    <w:name w:val="Default Paragraph Font"/>
    <w:semiHidden/>
    <w:unhideWhenUsed/>
    <w:uiPriority w:val="1"/>
  </w:style>
  <w:style w:type="table" w:default="1" w:styleId="6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ody Text"/>
    <w:basedOn w:val="1"/>
    <w:qFormat/>
    <w:uiPriority w:val="1"/>
    <w:rPr>
      <w:sz w:val="17"/>
      <w:szCs w:val="17"/>
    </w:rPr>
  </w:style>
  <w:style w:type="paragraph" w:styleId="4">
    <w:name w:val="footer"/>
    <w:basedOn w:val="1"/>
    <w:link w:val="12"/>
    <w:unhideWhenUsed/>
    <w:qFormat/>
    <w:uiPriority w:val="99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paragraph" w:styleId="5">
    <w:name w:val="header"/>
    <w:basedOn w:val="1"/>
    <w:link w:val="11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customStyle="1" w:styleId="8">
    <w:name w:val="Table Normal"/>
    <w:semiHidden/>
    <w:unhideWhenUsed/>
    <w:qFormat/>
    <w:uiPriority w:val="2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9">
    <w:name w:val="List Paragraph"/>
    <w:basedOn w:val="1"/>
    <w:qFormat/>
    <w:uiPriority w:val="1"/>
  </w:style>
  <w:style w:type="paragraph" w:customStyle="1" w:styleId="10">
    <w:name w:val="Table Paragraph"/>
    <w:basedOn w:val="1"/>
    <w:qFormat/>
    <w:uiPriority w:val="1"/>
    <w:pPr>
      <w:ind w:left="326"/>
    </w:pPr>
  </w:style>
  <w:style w:type="character" w:customStyle="1" w:styleId="11">
    <w:name w:val="页眉 Char"/>
    <w:basedOn w:val="7"/>
    <w:link w:val="5"/>
    <w:uiPriority w:val="99"/>
    <w:rPr>
      <w:rFonts w:ascii="微软雅黑" w:hAnsi="微软雅黑" w:eastAsia="微软雅黑" w:cs="微软雅黑"/>
      <w:sz w:val="18"/>
      <w:szCs w:val="18"/>
    </w:rPr>
  </w:style>
  <w:style w:type="character" w:customStyle="1" w:styleId="12">
    <w:name w:val="页脚 Char"/>
    <w:basedOn w:val="7"/>
    <w:link w:val="4"/>
    <w:uiPriority w:val="99"/>
    <w:rPr>
      <w:rFonts w:ascii="微软雅黑" w:hAnsi="微软雅黑" w:eastAsia="微软雅黑" w:cs="微软雅黑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37"/>
    <customShpInfo spid="_x0000_s1036"/>
    <customShpInfo spid="_x0000_s1035"/>
    <customShpInfo spid="_x0000_s1034"/>
    <customShpInfo spid="_x0000_s1033"/>
    <customShpInfo spid="_x0000_s1032"/>
    <customShpInfo spid="_x0000_s1031"/>
    <customShpInfo spid="_x0000_s1030"/>
    <customShpInfo spid="_x0000_s1029"/>
    <customShpInfo spid="_x0000_s1028"/>
    <customShpInfo spid="_x0000_s1027"/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Sinopec</Company>
  <Pages>1</Pages>
  <Words>48</Words>
  <Characters>274</Characters>
  <Lines>2</Lines>
  <Paragraphs>1</Paragraphs>
  <TotalTime>0</TotalTime>
  <ScaleCrop>false</ScaleCrop>
  <LinksUpToDate>false</LinksUpToDate>
  <CharactersWithSpaces>321</CharactersWithSpaces>
  <Application>WPS Office_12.1.0.15712_F1E327BC-269C-435d-A152-05C5408002CA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2018-01-15T12:23:00Z</dcterms:created>
  <dc:creator>Administrator</dc:creator>
  <cp:lastModifiedBy>低首付全款分期购车续保</cp:lastModifiedBy>
  <dcterms:modified xsi:type="dcterms:W3CDTF">2023-10-10T04:00:13Z</dcterms:modified>
  <dc:title>7管培生</dc:title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2018-01-15T00:00:00Z</vt:filetime>
  </property>
  <property fmtid="{D5CDD505-2E9C-101B-9397-08002B2CF9AE}" pid="3" name="Creator">
    <vt:lpwstr>Adobe Illustrator CS6 (Windows)</vt:lpwstr>
  </property>
  <property fmtid="{D5CDD505-2E9C-101B-9397-08002B2CF9AE}" pid="4" name="LastSaved">
    <vt:filetime>2018-01-15T00:00:00Z</vt:filetime>
  </property>
  <property fmtid="{D5CDD505-2E9C-101B-9397-08002B2CF9AE}" pid="5" name="KSOProductBuildVer">
    <vt:lpwstr>2052-12.1.0.15712</vt:lpwstr>
  </property>
  <property fmtid="{D5CDD505-2E9C-101B-9397-08002B2CF9AE}" pid="6" name="ICV">
    <vt:lpwstr>6EBCDFB81ED746908E0847AC4D8BE810</vt:lpwstr>
  </property>
</Properties>
</file>